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2C" w:rsidRDefault="0091362C" w:rsidP="0091362C">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91362C">
        <w:rPr>
          <w:rFonts w:ascii="微软雅黑" w:eastAsia="微软雅黑" w:hAnsi="微软雅黑" w:cs="宋体" w:hint="eastAsia"/>
          <w:b/>
          <w:bCs/>
          <w:color w:val="000000"/>
          <w:kern w:val="36"/>
          <w:sz w:val="30"/>
          <w:szCs w:val="30"/>
        </w:rPr>
        <w:t>2023年度国家自然科学基金委员会与比利时法语区</w:t>
      </w:r>
    </w:p>
    <w:p w:rsidR="0091362C" w:rsidRPr="0091362C" w:rsidRDefault="0091362C" w:rsidP="0091362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91362C">
        <w:rPr>
          <w:rFonts w:ascii="微软雅黑" w:eastAsia="微软雅黑" w:hAnsi="微软雅黑" w:cs="宋体" w:hint="eastAsia"/>
          <w:b/>
          <w:bCs/>
          <w:color w:val="000000"/>
          <w:kern w:val="36"/>
          <w:sz w:val="30"/>
          <w:szCs w:val="30"/>
        </w:rPr>
        <w:t>基础研究基金会合作交流项目指南</w:t>
      </w:r>
    </w:p>
    <w:p w:rsidR="0091362C" w:rsidRDefault="0091362C" w:rsidP="0091362C">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根据国家自然科学基金委员会（NSFC）与比利时法语区基础研究基金会（FNRS）双边合作协议及后续达成的共识，2023年度双方将继续共同资助两国研究人员之间开展的合作交流项目。</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数学和物理、化学、生命科学、地球科学、工程与材料科学、信息科学、管理科学、医学。</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申请代码1须选择上述资助领域所对</w:t>
      </w:r>
      <w:bookmarkStart w:id="0" w:name="_GoBack"/>
      <w:bookmarkEnd w:id="0"/>
      <w:r>
        <w:rPr>
          <w:rFonts w:ascii="微软雅黑" w:eastAsia="微软雅黑" w:hAnsi="微软雅黑" w:hint="eastAsia"/>
          <w:color w:val="000000"/>
          <w:sz w:val="20"/>
          <w:szCs w:val="20"/>
        </w:rPr>
        <w:t>应科学部的下属申请代码，建议选择到最后一级。</w:t>
      </w:r>
      <w:r>
        <w:rPr>
          <w:rFonts w:ascii="微软雅黑" w:eastAsia="微软雅黑" w:hAnsi="微软雅黑" w:hint="eastAsia"/>
          <w:b/>
          <w:bCs/>
          <w:color w:val="000000"/>
          <w:sz w:val="20"/>
          <w:szCs w:val="20"/>
        </w:rPr>
        <w:t>未按要求填写指定申请代码1的申请书将不予受理。</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中方资助强度为不超过10万元/项；FNRS资助强度为不超过1.5万欧元/项。</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国家自然科学基金委员会资助中方研究</w:t>
      </w:r>
      <w:proofErr w:type="gramStart"/>
      <w:r>
        <w:rPr>
          <w:rFonts w:ascii="微软雅黑" w:eastAsia="微软雅黑" w:hAnsi="微软雅黑" w:hint="eastAsia"/>
          <w:color w:val="000000"/>
          <w:sz w:val="20"/>
          <w:szCs w:val="20"/>
        </w:rPr>
        <w:t>人员访比的</w:t>
      </w:r>
      <w:proofErr w:type="gramEnd"/>
      <w:r>
        <w:rPr>
          <w:rFonts w:ascii="微软雅黑" w:eastAsia="微软雅黑" w:hAnsi="微软雅黑" w:hint="eastAsia"/>
          <w:color w:val="000000"/>
          <w:sz w:val="20"/>
          <w:szCs w:val="20"/>
        </w:rPr>
        <w:t>国际旅费（机票为经济舱）和在</w:t>
      </w:r>
      <w:proofErr w:type="gramStart"/>
      <w:r>
        <w:rPr>
          <w:rFonts w:ascii="微软雅黑" w:eastAsia="微软雅黑" w:hAnsi="微软雅黑" w:hint="eastAsia"/>
          <w:color w:val="000000"/>
          <w:sz w:val="20"/>
          <w:szCs w:val="20"/>
        </w:rPr>
        <w:t>比期间</w:t>
      </w:r>
      <w:proofErr w:type="gramEnd"/>
      <w:r>
        <w:rPr>
          <w:rFonts w:ascii="微软雅黑" w:eastAsia="微软雅黑" w:hAnsi="微软雅黑" w:hint="eastAsia"/>
          <w:color w:val="000000"/>
          <w:sz w:val="20"/>
          <w:szCs w:val="20"/>
        </w:rPr>
        <w:t>住宿费、伙食费、城市间交通费。FNRS负责资助比方研究人员访华的国际旅费和在华期间住宿费、伙食费、城市间交通费。</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资助期限为2年，申请书中的研究期限应填写2024年1月1日至2025年12月31日。</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（一）中方申请人必须正在承担（主持人或参与者）2024年12月31日（含）以后结题的3年期（含）以上国家自然科学基金项目（合作交流项目除外），并必须依托此项目进行申请，合作交流应密切围绕所依托在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（二）比方合作者应符合FNRS对本国申请人的资格要求。</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（三）中比双方申请人需分别向NSFC和FNRS递交项目申请，对于单方提交的申请将不予受理。</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（四）更多申请人条件的详细说明请见《2023年度国家自然科学基金项目指南》。</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（三）作为申请人申请和作为项目负责人正在承担的NSFC-FNRS（中比）合作交流项目，合计限1项。</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四、申报要求</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合作交流项目申请书采取在线方式撰写，对申请人具体要求如下：</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申请人在填报申请书前，应当认真阅读本项目指南和《2023年度国家自然科学基金项目指南》中的相关内容，不符合项目指南和相关要求的项目申请不予受理。</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申请人须登录科学基金网络信息系统（http://grants.nsfc.gov.cn/egrantweb/），在线填报《国家自然科学基金国际（地区）合作与交流项目申请书》。具体步骤如下：</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（1）选择“项目负责人”用户组登录系统，进入后点击“在线申请”进入申请界面；点击“新增项目申请”按钮，进入申请项目所属科学部选择界面，点击“申请普通科学部项目”进入项目类别选择界面。</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合作交流（组织间协议项目）”右侧的“填写申请”按钮，进入选择“合作协议”界面，在下拉菜单中选择“NSFC-FNRS（中比）”，然后按系统要求输入依托基金项目的批准号，通过资格认证后即进入具体申请书填写界面。</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算编报要求。申请人应当认真阅读《2023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项目资金</w:t>
      </w:r>
      <w:proofErr w:type="gramStart"/>
      <w:r>
        <w:rPr>
          <w:rFonts w:ascii="微软雅黑" w:eastAsia="微软雅黑" w:hAnsi="微软雅黑" w:hint="eastAsia"/>
          <w:color w:val="000000"/>
          <w:sz w:val="20"/>
          <w:szCs w:val="20"/>
        </w:rPr>
        <w:t>预算表仅包括</w:t>
      </w:r>
      <w:proofErr w:type="gramEnd"/>
      <w:r>
        <w:rPr>
          <w:rFonts w:ascii="微软雅黑" w:eastAsia="微软雅黑" w:hAnsi="微软雅黑" w:hint="eastAsia"/>
          <w:color w:val="000000"/>
          <w:sz w:val="20"/>
          <w:szCs w:val="20"/>
        </w:rPr>
        <w:t>“国际合作与交流费”，填写入序号第4项“业务费”，本项目无间接费用。在“预算说明书”栏目，应按照“项目执行计划”的内容，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年度为出访人员的国际旅费、在</w:t>
      </w:r>
      <w:proofErr w:type="gramStart"/>
      <w:r>
        <w:rPr>
          <w:rFonts w:ascii="微软雅黑" w:eastAsia="微软雅黑" w:hAnsi="微软雅黑" w:hint="eastAsia"/>
          <w:color w:val="000000"/>
          <w:sz w:val="20"/>
          <w:szCs w:val="20"/>
        </w:rPr>
        <w:t>比期间</w:t>
      </w:r>
      <w:proofErr w:type="gramEnd"/>
      <w:r>
        <w:rPr>
          <w:rFonts w:ascii="微软雅黑" w:eastAsia="微软雅黑" w:hAnsi="微软雅黑" w:hint="eastAsia"/>
          <w:color w:val="000000"/>
          <w:sz w:val="20"/>
          <w:szCs w:val="20"/>
        </w:rPr>
        <w:t>的住宿费、伙食费、城市间交通费制定详细预算。</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申请书填写说明。</w:t>
      </w:r>
      <w:r>
        <w:rPr>
          <w:rFonts w:ascii="微软雅黑" w:eastAsia="微软雅黑" w:hAnsi="微软雅黑" w:hint="eastAsia"/>
          <w:b/>
          <w:bCs/>
          <w:color w:val="000000"/>
          <w:sz w:val="20"/>
          <w:szCs w:val="20"/>
        </w:rPr>
        <w:t>中比双方申请书中的项目名称、双方依托单位和双方项目负责人（默认为“中方人信息”栏目和“境外合作人员”栏目的第一人）应严格一致，否则将不予受理。</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在“项目执行计划”栏目，应按照交流年度，详细列出出访及来访人员姓名、出访及来访日期和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的研究工作内容。项目参与人必须是2024年12月31日（含）以后结题的3年期（含）以上国家自然科学基金在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项目（合作交流项目除外）的项目负责人或者参与者。</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申请材料要求。申请人完成申请书撰写后，在线提交电子申请书及附件材料，无需报送纸质申请书。附件材料包括：</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（1）比方申请人和来访人员的个人简历。</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（2）合作协议（</w:t>
      </w:r>
      <w:r>
        <w:rPr>
          <w:rStyle w:val="a4"/>
          <w:rFonts w:ascii="微软雅黑" w:eastAsia="微软雅黑" w:hAnsi="微软雅黑" w:hint="eastAsia"/>
          <w:color w:val="000000"/>
          <w:sz w:val="20"/>
          <w:szCs w:val="20"/>
        </w:rPr>
        <w:t>协议模板见附件</w:t>
      </w:r>
      <w:r>
        <w:rPr>
          <w:rFonts w:ascii="微软雅黑" w:eastAsia="微软雅黑" w:hAnsi="微软雅黑" w:hint="eastAsia"/>
          <w:color w:val="000000"/>
          <w:sz w:val="20"/>
          <w:szCs w:val="20"/>
        </w:rPr>
        <w:t>）。中比双方申请人须就合作内容、交流计划及知识产权等问题达成一致，并签署合作交流协议。</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未按要求提交以上附件材料的项目申请将不予受理。</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范围，依托单位应在规定的项目申请截止时间前提交本单位电子版申请书及附件材料。请通过科学基金网络信息系统上传本单位项目申请清单，无需提供纸质版。</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关于单位科研诚信承诺书提交等事宜，请参照《关于2023年度国家自然科学基金项目申请与结题等有关事项的通告》执行（本年度只需上传一次）。</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中方信息系统在线申报接收期为2023年3月21日至2023年5月25日16时（北京时间）。</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注：请申请人严格遵照本项目指南的各项要求填报申请，不符合上述要求的项目申请将不予受理，如有疑问，请致电项目联系人。</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五、批准结果通知</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将通过科学基金网络信息系统通知资助结果。</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中方联系人：徐进</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电话：+86-10-62325351</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邮箱：xujin@nsfc.gov.cn</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信息系统技术支持（信息中心）：+86-10-62317474</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比方联系人：</w:t>
      </w:r>
      <w:proofErr w:type="spellStart"/>
      <w:r>
        <w:rPr>
          <w:rFonts w:ascii="微软雅黑" w:eastAsia="微软雅黑" w:hAnsi="微软雅黑" w:hint="eastAsia"/>
          <w:color w:val="000000"/>
          <w:sz w:val="20"/>
          <w:szCs w:val="20"/>
        </w:rPr>
        <w:t>Joël</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Groeneveld</w:t>
      </w:r>
      <w:proofErr w:type="spellEnd"/>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电话：+32-02-5049270</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邮箱：international@frs-fnrs.be</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5"/>
            <w:rFonts w:ascii="微软雅黑" w:eastAsia="微软雅黑" w:hAnsi="微软雅黑" w:hint="eastAsia"/>
            <w:color w:val="0070C0"/>
            <w:sz w:val="20"/>
            <w:szCs w:val="20"/>
          </w:rPr>
          <w:t>附件：合作协议模板</w:t>
        </w:r>
      </w:hyperlink>
    </w:p>
    <w:p w:rsidR="0091362C" w:rsidRDefault="0091362C" w:rsidP="0091362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1362C" w:rsidRDefault="0091362C" w:rsidP="0091362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1362C" w:rsidRDefault="0091362C" w:rsidP="0091362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91362C" w:rsidRDefault="0091362C" w:rsidP="0091362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国际合作局　　</w:t>
      </w:r>
      <w:proofErr w:type="gramStart"/>
      <w:r>
        <w:rPr>
          <w:rFonts w:ascii="微软雅黑" w:eastAsia="微软雅黑" w:hAnsi="微软雅黑" w:hint="eastAsia"/>
          <w:color w:val="000000"/>
          <w:sz w:val="20"/>
          <w:szCs w:val="20"/>
        </w:rPr>
        <w:t xml:space="preserve">　</w:t>
      </w:r>
      <w:proofErr w:type="gramEnd"/>
    </w:p>
    <w:p w:rsidR="0091362C" w:rsidRDefault="0091362C" w:rsidP="0091362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2023年3月15日　</w:t>
      </w:r>
    </w:p>
    <w:p w:rsidR="00121167" w:rsidRPr="0091362C" w:rsidRDefault="00121167"/>
    <w:sectPr w:rsidR="00121167" w:rsidRPr="00913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2C"/>
    <w:rsid w:val="000060EE"/>
    <w:rsid w:val="00007D3E"/>
    <w:rsid w:val="000267AF"/>
    <w:rsid w:val="00026B29"/>
    <w:rsid w:val="00030CD3"/>
    <w:rsid w:val="00033C9C"/>
    <w:rsid w:val="00035A3C"/>
    <w:rsid w:val="000432CB"/>
    <w:rsid w:val="0004441F"/>
    <w:rsid w:val="000506D8"/>
    <w:rsid w:val="00052996"/>
    <w:rsid w:val="00060B30"/>
    <w:rsid w:val="00060F47"/>
    <w:rsid w:val="00067736"/>
    <w:rsid w:val="000916EE"/>
    <w:rsid w:val="000936B4"/>
    <w:rsid w:val="000A0178"/>
    <w:rsid w:val="000A3306"/>
    <w:rsid w:val="000A4852"/>
    <w:rsid w:val="000A506C"/>
    <w:rsid w:val="000C0D27"/>
    <w:rsid w:val="000C6647"/>
    <w:rsid w:val="000C6CBC"/>
    <w:rsid w:val="000E2609"/>
    <w:rsid w:val="000E4AE1"/>
    <w:rsid w:val="000F1E16"/>
    <w:rsid w:val="000F3E75"/>
    <w:rsid w:val="00101543"/>
    <w:rsid w:val="001021F1"/>
    <w:rsid w:val="001022F3"/>
    <w:rsid w:val="00105C2C"/>
    <w:rsid w:val="00105CB4"/>
    <w:rsid w:val="00110B4B"/>
    <w:rsid w:val="00121167"/>
    <w:rsid w:val="00122FDC"/>
    <w:rsid w:val="001232F3"/>
    <w:rsid w:val="0012750B"/>
    <w:rsid w:val="00127781"/>
    <w:rsid w:val="001277A0"/>
    <w:rsid w:val="00130EF8"/>
    <w:rsid w:val="00131C02"/>
    <w:rsid w:val="001320C9"/>
    <w:rsid w:val="001353BB"/>
    <w:rsid w:val="00135CC1"/>
    <w:rsid w:val="0013719F"/>
    <w:rsid w:val="001414AE"/>
    <w:rsid w:val="001516F3"/>
    <w:rsid w:val="00156532"/>
    <w:rsid w:val="00161E0A"/>
    <w:rsid w:val="001629DA"/>
    <w:rsid w:val="001766B5"/>
    <w:rsid w:val="0018169C"/>
    <w:rsid w:val="00182164"/>
    <w:rsid w:val="001839A7"/>
    <w:rsid w:val="001A566C"/>
    <w:rsid w:val="001A679C"/>
    <w:rsid w:val="001B6CCE"/>
    <w:rsid w:val="001B795F"/>
    <w:rsid w:val="001C44B5"/>
    <w:rsid w:val="001C6E40"/>
    <w:rsid w:val="001D325A"/>
    <w:rsid w:val="001D48D4"/>
    <w:rsid w:val="001D637A"/>
    <w:rsid w:val="001E5E17"/>
    <w:rsid w:val="00201279"/>
    <w:rsid w:val="00203551"/>
    <w:rsid w:val="00205B8F"/>
    <w:rsid w:val="0020792C"/>
    <w:rsid w:val="00207B63"/>
    <w:rsid w:val="002114AC"/>
    <w:rsid w:val="00211FD2"/>
    <w:rsid w:val="00214370"/>
    <w:rsid w:val="00214D97"/>
    <w:rsid w:val="00216108"/>
    <w:rsid w:val="0021670A"/>
    <w:rsid w:val="0021747D"/>
    <w:rsid w:val="00220D06"/>
    <w:rsid w:val="00224DD7"/>
    <w:rsid w:val="0022521D"/>
    <w:rsid w:val="002255CA"/>
    <w:rsid w:val="00225F8E"/>
    <w:rsid w:val="002262ED"/>
    <w:rsid w:val="0022774D"/>
    <w:rsid w:val="00234C4A"/>
    <w:rsid w:val="00240D55"/>
    <w:rsid w:val="002413E9"/>
    <w:rsid w:val="00244005"/>
    <w:rsid w:val="002444D0"/>
    <w:rsid w:val="002456B8"/>
    <w:rsid w:val="00251C5C"/>
    <w:rsid w:val="002638E8"/>
    <w:rsid w:val="00264AB8"/>
    <w:rsid w:val="00264C44"/>
    <w:rsid w:val="00266F1A"/>
    <w:rsid w:val="00266F54"/>
    <w:rsid w:val="00270D1C"/>
    <w:rsid w:val="00275374"/>
    <w:rsid w:val="00283044"/>
    <w:rsid w:val="0029322E"/>
    <w:rsid w:val="00293238"/>
    <w:rsid w:val="002A7FEC"/>
    <w:rsid w:val="002B24A5"/>
    <w:rsid w:val="002C0D03"/>
    <w:rsid w:val="002C5559"/>
    <w:rsid w:val="002D47B9"/>
    <w:rsid w:val="002F10FA"/>
    <w:rsid w:val="002F6F78"/>
    <w:rsid w:val="003101BD"/>
    <w:rsid w:val="00313B88"/>
    <w:rsid w:val="00321553"/>
    <w:rsid w:val="00321D84"/>
    <w:rsid w:val="0032474E"/>
    <w:rsid w:val="00331B62"/>
    <w:rsid w:val="003333AD"/>
    <w:rsid w:val="00333D90"/>
    <w:rsid w:val="003356B1"/>
    <w:rsid w:val="00336135"/>
    <w:rsid w:val="0033682C"/>
    <w:rsid w:val="0034089E"/>
    <w:rsid w:val="00341EFB"/>
    <w:rsid w:val="0035097E"/>
    <w:rsid w:val="00350CFA"/>
    <w:rsid w:val="00352590"/>
    <w:rsid w:val="003541CF"/>
    <w:rsid w:val="00355B96"/>
    <w:rsid w:val="00357982"/>
    <w:rsid w:val="003749AC"/>
    <w:rsid w:val="00375265"/>
    <w:rsid w:val="00381481"/>
    <w:rsid w:val="003845FC"/>
    <w:rsid w:val="003867E8"/>
    <w:rsid w:val="00394DF7"/>
    <w:rsid w:val="00395F5A"/>
    <w:rsid w:val="0039797D"/>
    <w:rsid w:val="003A53C0"/>
    <w:rsid w:val="003A7000"/>
    <w:rsid w:val="003C0A20"/>
    <w:rsid w:val="003C795C"/>
    <w:rsid w:val="003E25D8"/>
    <w:rsid w:val="003E7B42"/>
    <w:rsid w:val="003E7DB7"/>
    <w:rsid w:val="003F1519"/>
    <w:rsid w:val="003F459C"/>
    <w:rsid w:val="003F761C"/>
    <w:rsid w:val="00401BFE"/>
    <w:rsid w:val="00407F42"/>
    <w:rsid w:val="004130D0"/>
    <w:rsid w:val="0041447D"/>
    <w:rsid w:val="00420CFA"/>
    <w:rsid w:val="00424BDA"/>
    <w:rsid w:val="004344E0"/>
    <w:rsid w:val="00436BE6"/>
    <w:rsid w:val="00436F17"/>
    <w:rsid w:val="00441EEC"/>
    <w:rsid w:val="004439D8"/>
    <w:rsid w:val="0044667B"/>
    <w:rsid w:val="00447BE5"/>
    <w:rsid w:val="00462334"/>
    <w:rsid w:val="00462976"/>
    <w:rsid w:val="004716DE"/>
    <w:rsid w:val="004734FF"/>
    <w:rsid w:val="00474D02"/>
    <w:rsid w:val="00487145"/>
    <w:rsid w:val="004873B5"/>
    <w:rsid w:val="0049155B"/>
    <w:rsid w:val="00493E0B"/>
    <w:rsid w:val="00494095"/>
    <w:rsid w:val="00497B15"/>
    <w:rsid w:val="004A00C2"/>
    <w:rsid w:val="004A20F5"/>
    <w:rsid w:val="004B03DA"/>
    <w:rsid w:val="004B2C00"/>
    <w:rsid w:val="004B37F2"/>
    <w:rsid w:val="004B4898"/>
    <w:rsid w:val="004B4FCA"/>
    <w:rsid w:val="004B6450"/>
    <w:rsid w:val="004B6ABD"/>
    <w:rsid w:val="004B7851"/>
    <w:rsid w:val="004C3913"/>
    <w:rsid w:val="004D0AD4"/>
    <w:rsid w:val="004D20F5"/>
    <w:rsid w:val="004E1FCB"/>
    <w:rsid w:val="004F1CB5"/>
    <w:rsid w:val="004F2E47"/>
    <w:rsid w:val="004F6A54"/>
    <w:rsid w:val="00500F9A"/>
    <w:rsid w:val="00501C83"/>
    <w:rsid w:val="00505FDD"/>
    <w:rsid w:val="0050722B"/>
    <w:rsid w:val="00507803"/>
    <w:rsid w:val="00512188"/>
    <w:rsid w:val="005132C4"/>
    <w:rsid w:val="00515993"/>
    <w:rsid w:val="00516379"/>
    <w:rsid w:val="005227AC"/>
    <w:rsid w:val="00525514"/>
    <w:rsid w:val="00527C94"/>
    <w:rsid w:val="005348E7"/>
    <w:rsid w:val="005360BB"/>
    <w:rsid w:val="00536C3E"/>
    <w:rsid w:val="00540E30"/>
    <w:rsid w:val="005433D7"/>
    <w:rsid w:val="00550508"/>
    <w:rsid w:val="005546AD"/>
    <w:rsid w:val="0055560E"/>
    <w:rsid w:val="0055582C"/>
    <w:rsid w:val="00561E3C"/>
    <w:rsid w:val="00563D42"/>
    <w:rsid w:val="00570A3B"/>
    <w:rsid w:val="00574F12"/>
    <w:rsid w:val="00580C6F"/>
    <w:rsid w:val="00582B98"/>
    <w:rsid w:val="005839E1"/>
    <w:rsid w:val="00585890"/>
    <w:rsid w:val="00590341"/>
    <w:rsid w:val="00592B27"/>
    <w:rsid w:val="005A1B49"/>
    <w:rsid w:val="005A1D99"/>
    <w:rsid w:val="005A67B9"/>
    <w:rsid w:val="005B3394"/>
    <w:rsid w:val="005C3563"/>
    <w:rsid w:val="005D27CD"/>
    <w:rsid w:val="005D338D"/>
    <w:rsid w:val="005D53F7"/>
    <w:rsid w:val="005D5815"/>
    <w:rsid w:val="005D5B66"/>
    <w:rsid w:val="005D6119"/>
    <w:rsid w:val="005D6B31"/>
    <w:rsid w:val="005E159C"/>
    <w:rsid w:val="005E1A26"/>
    <w:rsid w:val="005E2786"/>
    <w:rsid w:val="005E3673"/>
    <w:rsid w:val="005E3CFB"/>
    <w:rsid w:val="005E4B6D"/>
    <w:rsid w:val="005E58DA"/>
    <w:rsid w:val="005E7E00"/>
    <w:rsid w:val="005F0507"/>
    <w:rsid w:val="00600B27"/>
    <w:rsid w:val="00602387"/>
    <w:rsid w:val="00603A69"/>
    <w:rsid w:val="00606FFB"/>
    <w:rsid w:val="00607050"/>
    <w:rsid w:val="00607423"/>
    <w:rsid w:val="00614A23"/>
    <w:rsid w:val="006208BA"/>
    <w:rsid w:val="0062139A"/>
    <w:rsid w:val="00621C8C"/>
    <w:rsid w:val="006232EE"/>
    <w:rsid w:val="006238AB"/>
    <w:rsid w:val="00623908"/>
    <w:rsid w:val="006250E4"/>
    <w:rsid w:val="00630F66"/>
    <w:rsid w:val="006331CE"/>
    <w:rsid w:val="00634632"/>
    <w:rsid w:val="00640BD5"/>
    <w:rsid w:val="00641AC7"/>
    <w:rsid w:val="00641DBD"/>
    <w:rsid w:val="006432F0"/>
    <w:rsid w:val="00643BB8"/>
    <w:rsid w:val="00643DA7"/>
    <w:rsid w:val="006448B4"/>
    <w:rsid w:val="00653CAD"/>
    <w:rsid w:val="00654221"/>
    <w:rsid w:val="006561B8"/>
    <w:rsid w:val="006649D3"/>
    <w:rsid w:val="00670764"/>
    <w:rsid w:val="00670A81"/>
    <w:rsid w:val="00671C06"/>
    <w:rsid w:val="0067370D"/>
    <w:rsid w:val="00686360"/>
    <w:rsid w:val="00694DB1"/>
    <w:rsid w:val="006A4CC4"/>
    <w:rsid w:val="006A5232"/>
    <w:rsid w:val="006B3217"/>
    <w:rsid w:val="006B7056"/>
    <w:rsid w:val="006C3BC0"/>
    <w:rsid w:val="006D0B1F"/>
    <w:rsid w:val="006D145D"/>
    <w:rsid w:val="006D2AF2"/>
    <w:rsid w:val="006D34BF"/>
    <w:rsid w:val="006D6E59"/>
    <w:rsid w:val="006F0D33"/>
    <w:rsid w:val="006F44D3"/>
    <w:rsid w:val="006F4BF6"/>
    <w:rsid w:val="006F63A3"/>
    <w:rsid w:val="00700A43"/>
    <w:rsid w:val="0071142A"/>
    <w:rsid w:val="0071224B"/>
    <w:rsid w:val="007141F9"/>
    <w:rsid w:val="00720FA6"/>
    <w:rsid w:val="00722485"/>
    <w:rsid w:val="00724268"/>
    <w:rsid w:val="00726A82"/>
    <w:rsid w:val="007376B6"/>
    <w:rsid w:val="00740881"/>
    <w:rsid w:val="00744CE7"/>
    <w:rsid w:val="00746C87"/>
    <w:rsid w:val="00750F4F"/>
    <w:rsid w:val="007518C3"/>
    <w:rsid w:val="00754B11"/>
    <w:rsid w:val="0076403F"/>
    <w:rsid w:val="00765923"/>
    <w:rsid w:val="007675C8"/>
    <w:rsid w:val="00767D76"/>
    <w:rsid w:val="007718F5"/>
    <w:rsid w:val="007720B1"/>
    <w:rsid w:val="00772805"/>
    <w:rsid w:val="00772B6E"/>
    <w:rsid w:val="00775D20"/>
    <w:rsid w:val="00785DCB"/>
    <w:rsid w:val="00787865"/>
    <w:rsid w:val="00790929"/>
    <w:rsid w:val="007932AF"/>
    <w:rsid w:val="007A1FFB"/>
    <w:rsid w:val="007A3145"/>
    <w:rsid w:val="007A76DD"/>
    <w:rsid w:val="007A7F9E"/>
    <w:rsid w:val="007B05E6"/>
    <w:rsid w:val="007B26FF"/>
    <w:rsid w:val="007B40EF"/>
    <w:rsid w:val="007B5F42"/>
    <w:rsid w:val="007B6A34"/>
    <w:rsid w:val="007C0C22"/>
    <w:rsid w:val="007C4EB6"/>
    <w:rsid w:val="007D2265"/>
    <w:rsid w:val="007D6F48"/>
    <w:rsid w:val="007E0FA1"/>
    <w:rsid w:val="007E1524"/>
    <w:rsid w:val="007E2791"/>
    <w:rsid w:val="007F148D"/>
    <w:rsid w:val="007F2025"/>
    <w:rsid w:val="007F3809"/>
    <w:rsid w:val="007F39EF"/>
    <w:rsid w:val="00802C55"/>
    <w:rsid w:val="00803518"/>
    <w:rsid w:val="0080388A"/>
    <w:rsid w:val="00812828"/>
    <w:rsid w:val="00820A55"/>
    <w:rsid w:val="00821C99"/>
    <w:rsid w:val="008229BD"/>
    <w:rsid w:val="008236C8"/>
    <w:rsid w:val="00827106"/>
    <w:rsid w:val="00830D59"/>
    <w:rsid w:val="00833733"/>
    <w:rsid w:val="00835340"/>
    <w:rsid w:val="00835D49"/>
    <w:rsid w:val="008361F4"/>
    <w:rsid w:val="0084094F"/>
    <w:rsid w:val="00841E9E"/>
    <w:rsid w:val="00846202"/>
    <w:rsid w:val="0085392C"/>
    <w:rsid w:val="0085467D"/>
    <w:rsid w:val="00856A21"/>
    <w:rsid w:val="00865410"/>
    <w:rsid w:val="008669E6"/>
    <w:rsid w:val="00871250"/>
    <w:rsid w:val="00877096"/>
    <w:rsid w:val="00880C67"/>
    <w:rsid w:val="00887C1C"/>
    <w:rsid w:val="008908ED"/>
    <w:rsid w:val="00895A56"/>
    <w:rsid w:val="008A069F"/>
    <w:rsid w:val="008A0718"/>
    <w:rsid w:val="008A4475"/>
    <w:rsid w:val="008B423D"/>
    <w:rsid w:val="008B5B77"/>
    <w:rsid w:val="008C4D28"/>
    <w:rsid w:val="008C50AC"/>
    <w:rsid w:val="008D1D0A"/>
    <w:rsid w:val="008D5DD7"/>
    <w:rsid w:val="008D5FBE"/>
    <w:rsid w:val="008E0055"/>
    <w:rsid w:val="008E39F0"/>
    <w:rsid w:val="008E7887"/>
    <w:rsid w:val="008F0B34"/>
    <w:rsid w:val="008F2278"/>
    <w:rsid w:val="008F3B63"/>
    <w:rsid w:val="008F4027"/>
    <w:rsid w:val="008F4124"/>
    <w:rsid w:val="008F52B7"/>
    <w:rsid w:val="008F5E13"/>
    <w:rsid w:val="008F706F"/>
    <w:rsid w:val="00900B2F"/>
    <w:rsid w:val="00912644"/>
    <w:rsid w:val="0091362C"/>
    <w:rsid w:val="00917B52"/>
    <w:rsid w:val="00926121"/>
    <w:rsid w:val="0093043E"/>
    <w:rsid w:val="00930C42"/>
    <w:rsid w:val="0093688B"/>
    <w:rsid w:val="00945D9F"/>
    <w:rsid w:val="0095553C"/>
    <w:rsid w:val="00955B2D"/>
    <w:rsid w:val="009605CF"/>
    <w:rsid w:val="00961511"/>
    <w:rsid w:val="00962B85"/>
    <w:rsid w:val="00966654"/>
    <w:rsid w:val="00966B37"/>
    <w:rsid w:val="00970350"/>
    <w:rsid w:val="0097051F"/>
    <w:rsid w:val="009727D3"/>
    <w:rsid w:val="0097768B"/>
    <w:rsid w:val="00986EDA"/>
    <w:rsid w:val="00995F37"/>
    <w:rsid w:val="00997B5E"/>
    <w:rsid w:val="009B68E9"/>
    <w:rsid w:val="009C7A35"/>
    <w:rsid w:val="009D15FA"/>
    <w:rsid w:val="009D2E5B"/>
    <w:rsid w:val="009D3EBC"/>
    <w:rsid w:val="009D73A9"/>
    <w:rsid w:val="009E2642"/>
    <w:rsid w:val="009E3BF4"/>
    <w:rsid w:val="009F0B19"/>
    <w:rsid w:val="009F120F"/>
    <w:rsid w:val="009F5530"/>
    <w:rsid w:val="009F668C"/>
    <w:rsid w:val="009F69E6"/>
    <w:rsid w:val="009F75D8"/>
    <w:rsid w:val="009F7EFD"/>
    <w:rsid w:val="00A00054"/>
    <w:rsid w:val="00A02601"/>
    <w:rsid w:val="00A0298A"/>
    <w:rsid w:val="00A13DF5"/>
    <w:rsid w:val="00A13FF7"/>
    <w:rsid w:val="00A17CE1"/>
    <w:rsid w:val="00A20305"/>
    <w:rsid w:val="00A2733A"/>
    <w:rsid w:val="00A3061A"/>
    <w:rsid w:val="00A379C8"/>
    <w:rsid w:val="00A37DAC"/>
    <w:rsid w:val="00A41B7D"/>
    <w:rsid w:val="00A41D50"/>
    <w:rsid w:val="00A42981"/>
    <w:rsid w:val="00A43CD4"/>
    <w:rsid w:val="00A476CC"/>
    <w:rsid w:val="00A51388"/>
    <w:rsid w:val="00A53E6C"/>
    <w:rsid w:val="00A54BA6"/>
    <w:rsid w:val="00A61DE5"/>
    <w:rsid w:val="00A61F6A"/>
    <w:rsid w:val="00A61FBB"/>
    <w:rsid w:val="00A76C05"/>
    <w:rsid w:val="00A83BDD"/>
    <w:rsid w:val="00A858D5"/>
    <w:rsid w:val="00A904A9"/>
    <w:rsid w:val="00A90A57"/>
    <w:rsid w:val="00A9431E"/>
    <w:rsid w:val="00A9455A"/>
    <w:rsid w:val="00A9707F"/>
    <w:rsid w:val="00AA74FA"/>
    <w:rsid w:val="00AC1701"/>
    <w:rsid w:val="00AC3B78"/>
    <w:rsid w:val="00AC410F"/>
    <w:rsid w:val="00AC57C7"/>
    <w:rsid w:val="00AC6931"/>
    <w:rsid w:val="00AD09B6"/>
    <w:rsid w:val="00AD7C9F"/>
    <w:rsid w:val="00AE4B9F"/>
    <w:rsid w:val="00AE5FD3"/>
    <w:rsid w:val="00AE65FE"/>
    <w:rsid w:val="00AF1A10"/>
    <w:rsid w:val="00AF41F5"/>
    <w:rsid w:val="00B134B2"/>
    <w:rsid w:val="00B162A1"/>
    <w:rsid w:val="00B2354C"/>
    <w:rsid w:val="00B30D4D"/>
    <w:rsid w:val="00B34173"/>
    <w:rsid w:val="00B3506C"/>
    <w:rsid w:val="00B52615"/>
    <w:rsid w:val="00B54E93"/>
    <w:rsid w:val="00B56931"/>
    <w:rsid w:val="00B6055B"/>
    <w:rsid w:val="00B637EE"/>
    <w:rsid w:val="00B71E51"/>
    <w:rsid w:val="00B8038C"/>
    <w:rsid w:val="00B84AF0"/>
    <w:rsid w:val="00B8722B"/>
    <w:rsid w:val="00B9097D"/>
    <w:rsid w:val="00B93E0C"/>
    <w:rsid w:val="00BA0B94"/>
    <w:rsid w:val="00BA27E5"/>
    <w:rsid w:val="00BA36D0"/>
    <w:rsid w:val="00BA6897"/>
    <w:rsid w:val="00BB0D32"/>
    <w:rsid w:val="00BB1CCD"/>
    <w:rsid w:val="00BB4EF7"/>
    <w:rsid w:val="00BB5A42"/>
    <w:rsid w:val="00BB6297"/>
    <w:rsid w:val="00BB6A7F"/>
    <w:rsid w:val="00BC2EBC"/>
    <w:rsid w:val="00BC3058"/>
    <w:rsid w:val="00BD479D"/>
    <w:rsid w:val="00BD48A4"/>
    <w:rsid w:val="00BD68F9"/>
    <w:rsid w:val="00BE4868"/>
    <w:rsid w:val="00BE4D85"/>
    <w:rsid w:val="00BE52AB"/>
    <w:rsid w:val="00BE6FA5"/>
    <w:rsid w:val="00BF046C"/>
    <w:rsid w:val="00BF1A55"/>
    <w:rsid w:val="00BF1ADA"/>
    <w:rsid w:val="00BF4C4A"/>
    <w:rsid w:val="00BF54F6"/>
    <w:rsid w:val="00C01FA2"/>
    <w:rsid w:val="00C04375"/>
    <w:rsid w:val="00C06001"/>
    <w:rsid w:val="00C07C62"/>
    <w:rsid w:val="00C11BC1"/>
    <w:rsid w:val="00C134FB"/>
    <w:rsid w:val="00C13724"/>
    <w:rsid w:val="00C13815"/>
    <w:rsid w:val="00C15192"/>
    <w:rsid w:val="00C2183D"/>
    <w:rsid w:val="00C24AF3"/>
    <w:rsid w:val="00C253DA"/>
    <w:rsid w:val="00C3307A"/>
    <w:rsid w:val="00C379B0"/>
    <w:rsid w:val="00C40475"/>
    <w:rsid w:val="00C4302D"/>
    <w:rsid w:val="00C44147"/>
    <w:rsid w:val="00C44210"/>
    <w:rsid w:val="00C46911"/>
    <w:rsid w:val="00C47916"/>
    <w:rsid w:val="00C51D70"/>
    <w:rsid w:val="00C569BD"/>
    <w:rsid w:val="00C6123C"/>
    <w:rsid w:val="00C65EBB"/>
    <w:rsid w:val="00C678B7"/>
    <w:rsid w:val="00C737C3"/>
    <w:rsid w:val="00C75629"/>
    <w:rsid w:val="00C75D85"/>
    <w:rsid w:val="00C7600A"/>
    <w:rsid w:val="00C81691"/>
    <w:rsid w:val="00C8384F"/>
    <w:rsid w:val="00C91051"/>
    <w:rsid w:val="00C956A7"/>
    <w:rsid w:val="00CA0788"/>
    <w:rsid w:val="00CA1185"/>
    <w:rsid w:val="00CA7FF4"/>
    <w:rsid w:val="00CB7169"/>
    <w:rsid w:val="00CC05C6"/>
    <w:rsid w:val="00CC45B6"/>
    <w:rsid w:val="00CC4DC1"/>
    <w:rsid w:val="00CC7960"/>
    <w:rsid w:val="00CE4A16"/>
    <w:rsid w:val="00CE69EE"/>
    <w:rsid w:val="00CF06A2"/>
    <w:rsid w:val="00CF2B28"/>
    <w:rsid w:val="00CF370F"/>
    <w:rsid w:val="00CF7D25"/>
    <w:rsid w:val="00D02564"/>
    <w:rsid w:val="00D06535"/>
    <w:rsid w:val="00D11228"/>
    <w:rsid w:val="00D1392A"/>
    <w:rsid w:val="00D178DB"/>
    <w:rsid w:val="00D2194E"/>
    <w:rsid w:val="00D226D5"/>
    <w:rsid w:val="00D244CC"/>
    <w:rsid w:val="00D259ED"/>
    <w:rsid w:val="00D36215"/>
    <w:rsid w:val="00D42F6F"/>
    <w:rsid w:val="00D4651E"/>
    <w:rsid w:val="00D55A6F"/>
    <w:rsid w:val="00D55E16"/>
    <w:rsid w:val="00D61D2F"/>
    <w:rsid w:val="00D74B85"/>
    <w:rsid w:val="00D76665"/>
    <w:rsid w:val="00D844FA"/>
    <w:rsid w:val="00D86278"/>
    <w:rsid w:val="00D905C1"/>
    <w:rsid w:val="00D90E83"/>
    <w:rsid w:val="00D97FA3"/>
    <w:rsid w:val="00DA0CDA"/>
    <w:rsid w:val="00DA4B30"/>
    <w:rsid w:val="00DA5883"/>
    <w:rsid w:val="00DA5C1D"/>
    <w:rsid w:val="00DB2063"/>
    <w:rsid w:val="00DB3CF2"/>
    <w:rsid w:val="00DC1EBD"/>
    <w:rsid w:val="00DC2043"/>
    <w:rsid w:val="00DC39CC"/>
    <w:rsid w:val="00DC6227"/>
    <w:rsid w:val="00DD40C9"/>
    <w:rsid w:val="00DD44DC"/>
    <w:rsid w:val="00DE1D25"/>
    <w:rsid w:val="00DE2C51"/>
    <w:rsid w:val="00DE4F0E"/>
    <w:rsid w:val="00DE701D"/>
    <w:rsid w:val="00DF4CC5"/>
    <w:rsid w:val="00DF7147"/>
    <w:rsid w:val="00E01179"/>
    <w:rsid w:val="00E05355"/>
    <w:rsid w:val="00E0538A"/>
    <w:rsid w:val="00E06F8B"/>
    <w:rsid w:val="00E12346"/>
    <w:rsid w:val="00E12AE1"/>
    <w:rsid w:val="00E1553F"/>
    <w:rsid w:val="00E27B41"/>
    <w:rsid w:val="00E3581C"/>
    <w:rsid w:val="00E45EC7"/>
    <w:rsid w:val="00E51E20"/>
    <w:rsid w:val="00E5285F"/>
    <w:rsid w:val="00E54B20"/>
    <w:rsid w:val="00E60853"/>
    <w:rsid w:val="00E626BC"/>
    <w:rsid w:val="00E63473"/>
    <w:rsid w:val="00E70379"/>
    <w:rsid w:val="00E77384"/>
    <w:rsid w:val="00E833E2"/>
    <w:rsid w:val="00E856DF"/>
    <w:rsid w:val="00E86676"/>
    <w:rsid w:val="00E86735"/>
    <w:rsid w:val="00E867CE"/>
    <w:rsid w:val="00E87A26"/>
    <w:rsid w:val="00E91557"/>
    <w:rsid w:val="00E95692"/>
    <w:rsid w:val="00E95AFE"/>
    <w:rsid w:val="00EA4250"/>
    <w:rsid w:val="00EB3532"/>
    <w:rsid w:val="00EB41AF"/>
    <w:rsid w:val="00EB5205"/>
    <w:rsid w:val="00EB5F91"/>
    <w:rsid w:val="00EC25E1"/>
    <w:rsid w:val="00EC289C"/>
    <w:rsid w:val="00EC62DC"/>
    <w:rsid w:val="00EC6E3A"/>
    <w:rsid w:val="00ED074A"/>
    <w:rsid w:val="00ED171D"/>
    <w:rsid w:val="00ED2B83"/>
    <w:rsid w:val="00ED3494"/>
    <w:rsid w:val="00EE7154"/>
    <w:rsid w:val="00EF6256"/>
    <w:rsid w:val="00F02002"/>
    <w:rsid w:val="00F03C65"/>
    <w:rsid w:val="00F06ADC"/>
    <w:rsid w:val="00F07FBA"/>
    <w:rsid w:val="00F11117"/>
    <w:rsid w:val="00F12B37"/>
    <w:rsid w:val="00F16CE1"/>
    <w:rsid w:val="00F202DB"/>
    <w:rsid w:val="00F22373"/>
    <w:rsid w:val="00F271BA"/>
    <w:rsid w:val="00F31741"/>
    <w:rsid w:val="00F40DF7"/>
    <w:rsid w:val="00F439AE"/>
    <w:rsid w:val="00F44849"/>
    <w:rsid w:val="00F45FDC"/>
    <w:rsid w:val="00F53973"/>
    <w:rsid w:val="00F55862"/>
    <w:rsid w:val="00F55C2A"/>
    <w:rsid w:val="00F55F64"/>
    <w:rsid w:val="00F56466"/>
    <w:rsid w:val="00F63A76"/>
    <w:rsid w:val="00F65DA9"/>
    <w:rsid w:val="00F70A3A"/>
    <w:rsid w:val="00F77563"/>
    <w:rsid w:val="00F800B8"/>
    <w:rsid w:val="00F81FFA"/>
    <w:rsid w:val="00F84892"/>
    <w:rsid w:val="00F84FAE"/>
    <w:rsid w:val="00F85287"/>
    <w:rsid w:val="00F86CF2"/>
    <w:rsid w:val="00F931D6"/>
    <w:rsid w:val="00FA6C37"/>
    <w:rsid w:val="00FB1DA6"/>
    <w:rsid w:val="00FB27C3"/>
    <w:rsid w:val="00FB7457"/>
    <w:rsid w:val="00FB7ED3"/>
    <w:rsid w:val="00FC5061"/>
    <w:rsid w:val="00FC5557"/>
    <w:rsid w:val="00FC79B9"/>
    <w:rsid w:val="00FD233B"/>
    <w:rsid w:val="00FD3E9C"/>
    <w:rsid w:val="00FD66F5"/>
    <w:rsid w:val="00FE0F5B"/>
    <w:rsid w:val="00FE22C2"/>
    <w:rsid w:val="00FE508D"/>
    <w:rsid w:val="00FE6F27"/>
    <w:rsid w:val="00FF34BB"/>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6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362C"/>
    <w:rPr>
      <w:b/>
      <w:bCs/>
    </w:rPr>
  </w:style>
  <w:style w:type="character" w:styleId="a5">
    <w:name w:val="Hyperlink"/>
    <w:basedOn w:val="a0"/>
    <w:uiPriority w:val="99"/>
    <w:semiHidden/>
    <w:unhideWhenUsed/>
    <w:rsid w:val="009136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6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362C"/>
    <w:rPr>
      <w:b/>
      <w:bCs/>
    </w:rPr>
  </w:style>
  <w:style w:type="character" w:styleId="a5">
    <w:name w:val="Hyperlink"/>
    <w:basedOn w:val="a0"/>
    <w:uiPriority w:val="99"/>
    <w:semiHidden/>
    <w:unhideWhenUsed/>
    <w:rsid w:val="00913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39751">
      <w:bodyDiv w:val="1"/>
      <w:marLeft w:val="0"/>
      <w:marRight w:val="0"/>
      <w:marTop w:val="0"/>
      <w:marBottom w:val="0"/>
      <w:divBdr>
        <w:top w:val="none" w:sz="0" w:space="0" w:color="auto"/>
        <w:left w:val="none" w:sz="0" w:space="0" w:color="auto"/>
        <w:bottom w:val="none" w:sz="0" w:space="0" w:color="auto"/>
        <w:right w:val="none" w:sz="0" w:space="0" w:color="auto"/>
      </w:divBdr>
    </w:div>
    <w:div w:id="18784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30315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2023-03-20T08:17:00Z</dcterms:created>
  <dcterms:modified xsi:type="dcterms:W3CDTF">2023-03-20T08:19:00Z</dcterms:modified>
</cp:coreProperties>
</file>