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032" w:rsidRPr="007C1C10" w:rsidRDefault="00ED4032">
      <w:pPr>
        <w:pStyle w:val="10"/>
        <w:rPr>
          <w:rFonts w:hint="eastAsia"/>
        </w:rPr>
      </w:pPr>
    </w:p>
    <w:p w:rsidR="00ED4032" w:rsidRPr="007C1C10" w:rsidRDefault="00ED4032">
      <w:pPr>
        <w:ind w:firstLineChars="50" w:firstLine="221"/>
        <w:rPr>
          <w:b/>
          <w:kern w:val="0"/>
          <w:sz w:val="44"/>
          <w:szCs w:val="44"/>
        </w:rPr>
      </w:pPr>
    </w:p>
    <w:p w:rsidR="00ED4032" w:rsidRPr="007C1C10" w:rsidRDefault="00ED4032">
      <w:pPr>
        <w:ind w:firstLineChars="50" w:firstLine="221"/>
        <w:rPr>
          <w:b/>
          <w:kern w:val="0"/>
          <w:sz w:val="44"/>
          <w:szCs w:val="44"/>
        </w:rPr>
      </w:pPr>
    </w:p>
    <w:p w:rsidR="00ED4032" w:rsidRPr="007C1C10" w:rsidRDefault="00ED4032">
      <w:pPr>
        <w:ind w:firstLineChars="50" w:firstLine="221"/>
        <w:rPr>
          <w:b/>
          <w:kern w:val="0"/>
          <w:sz w:val="44"/>
          <w:szCs w:val="44"/>
        </w:rPr>
      </w:pPr>
    </w:p>
    <w:p w:rsidR="00ED4032" w:rsidRPr="007C1C10" w:rsidRDefault="00ED4032">
      <w:pPr>
        <w:ind w:firstLineChars="50" w:firstLine="221"/>
        <w:rPr>
          <w:b/>
          <w:kern w:val="0"/>
          <w:sz w:val="44"/>
          <w:szCs w:val="44"/>
        </w:rPr>
      </w:pPr>
    </w:p>
    <w:p w:rsidR="00ED4032" w:rsidRPr="007C1C10" w:rsidRDefault="00841884">
      <w:pPr>
        <w:jc w:val="center"/>
        <w:rPr>
          <w:rFonts w:ascii="方正大标宋简体" w:eastAsia="方正大标宋简体" w:hAnsi="黑体"/>
          <w:kern w:val="0"/>
          <w:sz w:val="56"/>
          <w:szCs w:val="44"/>
        </w:rPr>
      </w:pPr>
      <w:r w:rsidRPr="007C1C10">
        <w:rPr>
          <w:rFonts w:ascii="方正大标宋简体" w:eastAsia="方正大标宋简体" w:hAnsi="黑体" w:hint="eastAsia"/>
          <w:kern w:val="0"/>
          <w:sz w:val="56"/>
          <w:szCs w:val="44"/>
        </w:rPr>
        <w:t>材料科学与技术学院</w:t>
      </w:r>
    </w:p>
    <w:p w:rsidR="00ED4032" w:rsidRPr="007C1C10" w:rsidRDefault="00841884">
      <w:pPr>
        <w:jc w:val="center"/>
        <w:rPr>
          <w:rFonts w:ascii="方正大标宋简体" w:eastAsia="方正大标宋简体" w:hAnsi="黑体"/>
          <w:kern w:val="0"/>
          <w:sz w:val="56"/>
          <w:szCs w:val="44"/>
        </w:rPr>
      </w:pPr>
      <w:r w:rsidRPr="007C1C10">
        <w:rPr>
          <w:rFonts w:ascii="方正大标宋简体" w:eastAsia="方正大标宋简体" w:hAnsi="黑体" w:hint="eastAsia"/>
          <w:kern w:val="0"/>
          <w:sz w:val="56"/>
          <w:szCs w:val="44"/>
        </w:rPr>
        <w:t>岗位考核标准、聘用条件与职责</w:t>
      </w:r>
    </w:p>
    <w:p w:rsidR="00ED4032" w:rsidRPr="007C1C10" w:rsidRDefault="00841884">
      <w:pPr>
        <w:jc w:val="center"/>
        <w:rPr>
          <w:rFonts w:ascii="方正大标宋简体" w:eastAsia="方正大标宋简体" w:hAnsi="黑体"/>
          <w:kern w:val="0"/>
          <w:sz w:val="56"/>
          <w:szCs w:val="44"/>
        </w:rPr>
      </w:pPr>
      <w:r w:rsidRPr="007C1C10">
        <w:rPr>
          <w:rFonts w:ascii="方正大标宋简体" w:eastAsia="方正大标宋简体" w:hAnsi="黑体" w:hint="eastAsia"/>
          <w:kern w:val="0"/>
          <w:sz w:val="56"/>
          <w:szCs w:val="44"/>
        </w:rPr>
        <w:t>实施细则</w:t>
      </w:r>
    </w:p>
    <w:p w:rsidR="00ED4032" w:rsidRPr="007C1C10" w:rsidRDefault="00ED4032">
      <w:pPr>
        <w:jc w:val="center"/>
        <w:rPr>
          <w:rFonts w:ascii="黑体" w:eastAsia="黑体" w:hAnsi="黑体"/>
          <w:kern w:val="0"/>
          <w:sz w:val="56"/>
          <w:szCs w:val="44"/>
        </w:rPr>
      </w:pPr>
    </w:p>
    <w:p w:rsidR="00ED4032" w:rsidRPr="007C1C10" w:rsidRDefault="00ED4032">
      <w:pPr>
        <w:jc w:val="center"/>
        <w:rPr>
          <w:rFonts w:ascii="黑体" w:eastAsia="黑体" w:hAnsi="黑体"/>
          <w:kern w:val="0"/>
          <w:sz w:val="56"/>
          <w:szCs w:val="44"/>
        </w:rPr>
      </w:pPr>
    </w:p>
    <w:p w:rsidR="00ED4032" w:rsidRPr="007C1C10" w:rsidRDefault="00ED4032">
      <w:pPr>
        <w:jc w:val="center"/>
        <w:rPr>
          <w:rFonts w:ascii="黑体" w:eastAsia="黑体" w:hAnsi="黑体"/>
          <w:kern w:val="0"/>
          <w:sz w:val="56"/>
          <w:szCs w:val="44"/>
        </w:rPr>
      </w:pPr>
    </w:p>
    <w:p w:rsidR="00ED4032" w:rsidRPr="007C1C10" w:rsidRDefault="00ED4032">
      <w:pPr>
        <w:jc w:val="center"/>
        <w:rPr>
          <w:rFonts w:ascii="黑体" w:eastAsia="黑体" w:hAnsi="黑体"/>
          <w:kern w:val="0"/>
          <w:sz w:val="56"/>
          <w:szCs w:val="44"/>
        </w:rPr>
      </w:pPr>
    </w:p>
    <w:p w:rsidR="00ED4032" w:rsidRPr="007C1C10" w:rsidRDefault="00ED4032">
      <w:pPr>
        <w:jc w:val="center"/>
        <w:rPr>
          <w:rFonts w:ascii="黑体" w:eastAsia="黑体" w:hAnsi="黑体"/>
          <w:kern w:val="0"/>
          <w:sz w:val="56"/>
          <w:szCs w:val="44"/>
        </w:rPr>
      </w:pPr>
    </w:p>
    <w:p w:rsidR="00ED4032" w:rsidRPr="007C1C10" w:rsidRDefault="00ED4032">
      <w:pPr>
        <w:jc w:val="center"/>
        <w:rPr>
          <w:rFonts w:ascii="黑体" w:eastAsia="黑体" w:hAnsi="黑体"/>
          <w:kern w:val="0"/>
          <w:sz w:val="56"/>
          <w:szCs w:val="44"/>
        </w:rPr>
      </w:pPr>
    </w:p>
    <w:p w:rsidR="00ED4032" w:rsidRPr="007C1C10" w:rsidRDefault="00ED4032">
      <w:pPr>
        <w:jc w:val="center"/>
        <w:rPr>
          <w:rFonts w:ascii="黑体" w:eastAsia="黑体" w:hAnsi="黑体"/>
          <w:kern w:val="0"/>
          <w:sz w:val="56"/>
          <w:szCs w:val="44"/>
        </w:rPr>
      </w:pPr>
    </w:p>
    <w:p w:rsidR="00ED4032" w:rsidRPr="007C1C10" w:rsidRDefault="00841884">
      <w:pPr>
        <w:jc w:val="center"/>
        <w:rPr>
          <w:rFonts w:ascii="楷体" w:eastAsia="楷体" w:hAnsi="楷体"/>
          <w:sz w:val="15"/>
        </w:rPr>
      </w:pPr>
      <w:r w:rsidRPr="007C1C10">
        <w:rPr>
          <w:rFonts w:ascii="楷体" w:eastAsia="楷体" w:hAnsi="楷体" w:hint="eastAsia"/>
          <w:kern w:val="0"/>
          <w:sz w:val="28"/>
          <w:szCs w:val="44"/>
        </w:rPr>
        <w:t>二零一七年四月</w:t>
      </w:r>
    </w:p>
    <w:p w:rsidR="00ED4032" w:rsidRPr="007C1C10" w:rsidRDefault="00841884">
      <w:pPr>
        <w:pStyle w:val="TOC1"/>
        <w:jc w:val="center"/>
        <w:rPr>
          <w:rFonts w:ascii="黑体" w:eastAsia="黑体" w:hAnsi="黑体"/>
          <w:b w:val="0"/>
          <w:color w:val="auto"/>
          <w:sz w:val="48"/>
          <w:szCs w:val="48"/>
          <w:lang w:val="zh-CN"/>
        </w:rPr>
      </w:pPr>
      <w:r w:rsidRPr="007C1C10">
        <w:rPr>
          <w:rFonts w:ascii="宋体" w:hAnsi="宋体"/>
          <w:color w:val="auto"/>
          <w:sz w:val="48"/>
          <w:szCs w:val="48"/>
          <w:lang w:val="zh-CN"/>
        </w:rPr>
        <w:br w:type="page"/>
      </w:r>
      <w:r w:rsidRPr="007C1C10">
        <w:rPr>
          <w:rFonts w:ascii="黑体" w:eastAsia="黑体" w:hAnsi="黑体"/>
          <w:b w:val="0"/>
          <w:color w:val="auto"/>
          <w:sz w:val="48"/>
          <w:szCs w:val="48"/>
          <w:lang w:val="zh-CN"/>
        </w:rPr>
        <w:lastRenderedPageBreak/>
        <w:t>目</w:t>
      </w:r>
      <w:r w:rsidRPr="007C1C10">
        <w:rPr>
          <w:rFonts w:ascii="黑体" w:eastAsia="黑体" w:hAnsi="黑体" w:hint="eastAsia"/>
          <w:b w:val="0"/>
          <w:color w:val="auto"/>
          <w:sz w:val="48"/>
          <w:szCs w:val="48"/>
          <w:lang w:val="zh-CN"/>
        </w:rPr>
        <w:t xml:space="preserve">  </w:t>
      </w:r>
      <w:r w:rsidRPr="007C1C10">
        <w:rPr>
          <w:rFonts w:ascii="黑体" w:eastAsia="黑体" w:hAnsi="黑体"/>
          <w:b w:val="0"/>
          <w:color w:val="auto"/>
          <w:sz w:val="48"/>
          <w:szCs w:val="48"/>
          <w:lang w:val="zh-CN"/>
        </w:rPr>
        <w:t>录</w:t>
      </w:r>
    </w:p>
    <w:p w:rsidR="00ED4032" w:rsidRPr="007C1C10" w:rsidRDefault="00ED4032">
      <w:pPr>
        <w:rPr>
          <w:lang w:val="zh-CN"/>
        </w:rPr>
      </w:pPr>
    </w:p>
    <w:p w:rsidR="00ED4032" w:rsidRPr="007C1C10" w:rsidRDefault="00ED4032">
      <w:pPr>
        <w:pStyle w:val="10"/>
      </w:pPr>
    </w:p>
    <w:p w:rsidR="00ED4032" w:rsidRPr="007C1C10" w:rsidRDefault="00841884">
      <w:pPr>
        <w:pStyle w:val="10"/>
        <w:rPr>
          <w:rFonts w:ascii="仿宋" w:eastAsia="仿宋" w:hAnsi="仿宋"/>
          <w:noProof/>
          <w:sz w:val="32"/>
          <w:szCs w:val="32"/>
        </w:rPr>
      </w:pPr>
      <w:r w:rsidRPr="007C1C10">
        <w:rPr>
          <w:rFonts w:ascii="仿宋" w:eastAsia="仿宋" w:hAnsi="仿宋"/>
          <w:sz w:val="32"/>
          <w:szCs w:val="32"/>
        </w:rPr>
        <w:fldChar w:fldCharType="begin"/>
      </w:r>
      <w:r w:rsidRPr="007C1C10">
        <w:rPr>
          <w:rFonts w:ascii="仿宋" w:eastAsia="仿宋" w:hAnsi="仿宋"/>
          <w:sz w:val="32"/>
          <w:szCs w:val="32"/>
        </w:rPr>
        <w:instrText xml:space="preserve"> TOC \o "1-3" \h \z \u </w:instrText>
      </w:r>
      <w:r w:rsidRPr="007C1C10">
        <w:rPr>
          <w:rFonts w:ascii="仿宋" w:eastAsia="仿宋" w:hAnsi="仿宋"/>
          <w:sz w:val="32"/>
          <w:szCs w:val="32"/>
        </w:rPr>
        <w:fldChar w:fldCharType="separate"/>
      </w:r>
      <w:hyperlink w:anchor="_Toc387139332" w:history="1">
        <w:r w:rsidRPr="007C1C10">
          <w:rPr>
            <w:rStyle w:val="a8"/>
            <w:rFonts w:ascii="仿宋" w:eastAsia="仿宋" w:hAnsi="仿宋" w:hint="eastAsia"/>
            <w:noProof/>
            <w:color w:val="auto"/>
            <w:sz w:val="32"/>
            <w:szCs w:val="32"/>
          </w:rPr>
          <w:t>第一章</w:t>
        </w:r>
        <w:r w:rsidRPr="007C1C10">
          <w:rPr>
            <w:rStyle w:val="a8"/>
            <w:rFonts w:ascii="仿宋" w:eastAsia="仿宋" w:hAnsi="仿宋"/>
            <w:noProof/>
            <w:color w:val="auto"/>
            <w:sz w:val="32"/>
            <w:szCs w:val="32"/>
          </w:rPr>
          <w:t xml:space="preserve"> </w:t>
        </w:r>
        <w:r w:rsidRPr="007C1C10">
          <w:rPr>
            <w:rStyle w:val="a8"/>
            <w:rFonts w:ascii="仿宋" w:eastAsia="仿宋" w:hAnsi="仿宋" w:hint="eastAsia"/>
            <w:noProof/>
            <w:color w:val="auto"/>
            <w:sz w:val="32"/>
            <w:szCs w:val="32"/>
          </w:rPr>
          <w:t>总则</w:t>
        </w:r>
        <w:r w:rsidRPr="007C1C10">
          <w:rPr>
            <w:rFonts w:ascii="仿宋" w:eastAsia="仿宋" w:hAnsi="仿宋"/>
            <w:noProof/>
            <w:sz w:val="32"/>
            <w:szCs w:val="32"/>
          </w:rPr>
          <w:tab/>
        </w:r>
        <w:r w:rsidRPr="007C1C10">
          <w:rPr>
            <w:rFonts w:ascii="仿宋" w:eastAsia="仿宋" w:hAnsi="仿宋"/>
            <w:noProof/>
            <w:sz w:val="32"/>
            <w:szCs w:val="32"/>
          </w:rPr>
          <w:fldChar w:fldCharType="begin"/>
        </w:r>
        <w:r w:rsidRPr="007C1C10">
          <w:rPr>
            <w:rFonts w:ascii="仿宋" w:eastAsia="仿宋" w:hAnsi="仿宋"/>
            <w:noProof/>
            <w:sz w:val="32"/>
            <w:szCs w:val="32"/>
          </w:rPr>
          <w:instrText xml:space="preserve"> PAGEREF _Toc387139332 \h </w:instrText>
        </w:r>
        <w:r w:rsidRPr="007C1C10">
          <w:rPr>
            <w:rFonts w:ascii="仿宋" w:eastAsia="仿宋" w:hAnsi="仿宋"/>
            <w:noProof/>
            <w:sz w:val="32"/>
            <w:szCs w:val="32"/>
          </w:rPr>
        </w:r>
        <w:r w:rsidRPr="007C1C10">
          <w:rPr>
            <w:rFonts w:ascii="仿宋" w:eastAsia="仿宋" w:hAnsi="仿宋"/>
            <w:noProof/>
            <w:sz w:val="32"/>
            <w:szCs w:val="32"/>
          </w:rPr>
          <w:fldChar w:fldCharType="separate"/>
        </w:r>
        <w:r w:rsidR="008B1ED5">
          <w:rPr>
            <w:rFonts w:ascii="仿宋" w:eastAsia="仿宋" w:hAnsi="仿宋"/>
            <w:noProof/>
            <w:sz w:val="32"/>
            <w:szCs w:val="32"/>
          </w:rPr>
          <w:t>3</w:t>
        </w:r>
        <w:r w:rsidRPr="007C1C10">
          <w:rPr>
            <w:rFonts w:ascii="仿宋" w:eastAsia="仿宋" w:hAnsi="仿宋"/>
            <w:noProof/>
            <w:sz w:val="32"/>
            <w:szCs w:val="32"/>
          </w:rPr>
          <w:fldChar w:fldCharType="end"/>
        </w:r>
      </w:hyperlink>
    </w:p>
    <w:p w:rsidR="00ED4032" w:rsidRPr="007C1C10" w:rsidRDefault="0042590C">
      <w:pPr>
        <w:pStyle w:val="10"/>
        <w:rPr>
          <w:rFonts w:ascii="仿宋" w:eastAsia="仿宋" w:hAnsi="仿宋"/>
          <w:noProof/>
          <w:sz w:val="32"/>
          <w:szCs w:val="32"/>
        </w:rPr>
      </w:pPr>
      <w:hyperlink w:anchor="_Toc387139333" w:history="1">
        <w:r w:rsidR="00841884" w:rsidRPr="007C1C10">
          <w:rPr>
            <w:rStyle w:val="a8"/>
            <w:rFonts w:ascii="仿宋" w:eastAsia="仿宋" w:hAnsi="仿宋" w:hint="eastAsia"/>
            <w:noProof/>
            <w:color w:val="auto"/>
            <w:sz w:val="32"/>
            <w:szCs w:val="32"/>
          </w:rPr>
          <w:t>第二章</w:t>
        </w:r>
        <w:r w:rsidR="00841884" w:rsidRPr="007C1C10">
          <w:rPr>
            <w:rStyle w:val="a8"/>
            <w:rFonts w:ascii="仿宋" w:eastAsia="仿宋" w:hAnsi="仿宋"/>
            <w:noProof/>
            <w:color w:val="auto"/>
            <w:sz w:val="32"/>
            <w:szCs w:val="32"/>
          </w:rPr>
          <w:t xml:space="preserve"> </w:t>
        </w:r>
        <w:r w:rsidR="00841884" w:rsidRPr="007C1C10">
          <w:rPr>
            <w:rStyle w:val="a8"/>
            <w:rFonts w:ascii="仿宋" w:eastAsia="仿宋" w:hAnsi="仿宋" w:hint="eastAsia"/>
            <w:noProof/>
            <w:color w:val="auto"/>
            <w:sz w:val="32"/>
            <w:szCs w:val="32"/>
          </w:rPr>
          <w:t>教师岗位考核标准、聘用条件和主要职责</w:t>
        </w:r>
        <w:r w:rsidR="00841884" w:rsidRPr="007C1C10">
          <w:rPr>
            <w:rFonts w:ascii="仿宋" w:eastAsia="仿宋" w:hAnsi="仿宋"/>
            <w:noProof/>
            <w:sz w:val="32"/>
            <w:szCs w:val="32"/>
          </w:rPr>
          <w:tab/>
        </w:r>
        <w:r w:rsidR="00841884" w:rsidRPr="007C1C10">
          <w:rPr>
            <w:rFonts w:ascii="仿宋" w:eastAsia="仿宋" w:hAnsi="仿宋"/>
            <w:noProof/>
            <w:sz w:val="32"/>
            <w:szCs w:val="32"/>
          </w:rPr>
          <w:fldChar w:fldCharType="begin"/>
        </w:r>
        <w:r w:rsidR="00841884" w:rsidRPr="007C1C10">
          <w:rPr>
            <w:rFonts w:ascii="仿宋" w:eastAsia="仿宋" w:hAnsi="仿宋"/>
            <w:noProof/>
            <w:sz w:val="32"/>
            <w:szCs w:val="32"/>
          </w:rPr>
          <w:instrText xml:space="preserve"> PAGEREF _Toc387139333 \h </w:instrText>
        </w:r>
        <w:r w:rsidR="00841884" w:rsidRPr="007C1C10">
          <w:rPr>
            <w:rFonts w:ascii="仿宋" w:eastAsia="仿宋" w:hAnsi="仿宋"/>
            <w:noProof/>
            <w:sz w:val="32"/>
            <w:szCs w:val="32"/>
          </w:rPr>
        </w:r>
        <w:r w:rsidR="00841884" w:rsidRPr="007C1C10">
          <w:rPr>
            <w:rFonts w:ascii="仿宋" w:eastAsia="仿宋" w:hAnsi="仿宋"/>
            <w:noProof/>
            <w:sz w:val="32"/>
            <w:szCs w:val="32"/>
          </w:rPr>
          <w:fldChar w:fldCharType="separate"/>
        </w:r>
        <w:r w:rsidR="008B1ED5">
          <w:rPr>
            <w:rFonts w:ascii="仿宋" w:eastAsia="仿宋" w:hAnsi="仿宋"/>
            <w:noProof/>
            <w:sz w:val="32"/>
            <w:szCs w:val="32"/>
          </w:rPr>
          <w:t>3</w:t>
        </w:r>
        <w:r w:rsidR="00841884" w:rsidRPr="007C1C10">
          <w:rPr>
            <w:rFonts w:ascii="仿宋" w:eastAsia="仿宋" w:hAnsi="仿宋"/>
            <w:noProof/>
            <w:sz w:val="32"/>
            <w:szCs w:val="32"/>
          </w:rPr>
          <w:fldChar w:fldCharType="end"/>
        </w:r>
      </w:hyperlink>
    </w:p>
    <w:p w:rsidR="00ED4032" w:rsidRPr="007C1C10" w:rsidRDefault="0042590C">
      <w:pPr>
        <w:pStyle w:val="10"/>
        <w:rPr>
          <w:rFonts w:ascii="仿宋" w:eastAsia="仿宋" w:hAnsi="仿宋"/>
          <w:noProof/>
          <w:sz w:val="32"/>
          <w:szCs w:val="32"/>
        </w:rPr>
      </w:pPr>
      <w:hyperlink w:anchor="_Toc387139334" w:history="1">
        <w:r w:rsidR="00841884" w:rsidRPr="007C1C10">
          <w:rPr>
            <w:rStyle w:val="a8"/>
            <w:rFonts w:ascii="仿宋" w:eastAsia="仿宋" w:hAnsi="仿宋" w:hint="eastAsia"/>
            <w:noProof/>
            <w:color w:val="auto"/>
            <w:sz w:val="32"/>
            <w:szCs w:val="32"/>
          </w:rPr>
          <w:t>第三章</w:t>
        </w:r>
        <w:r w:rsidR="00841884" w:rsidRPr="007C1C10">
          <w:rPr>
            <w:rStyle w:val="a8"/>
            <w:rFonts w:ascii="仿宋" w:eastAsia="仿宋" w:hAnsi="仿宋"/>
            <w:noProof/>
            <w:color w:val="auto"/>
            <w:sz w:val="32"/>
            <w:szCs w:val="32"/>
          </w:rPr>
          <w:t xml:space="preserve"> </w:t>
        </w:r>
        <w:r w:rsidR="00841884" w:rsidRPr="007C1C10">
          <w:rPr>
            <w:rStyle w:val="a8"/>
            <w:rFonts w:ascii="仿宋" w:eastAsia="仿宋" w:hAnsi="仿宋" w:hint="eastAsia"/>
            <w:noProof/>
            <w:color w:val="auto"/>
            <w:sz w:val="32"/>
            <w:szCs w:val="32"/>
          </w:rPr>
          <w:t>其他专业技术岗位考核标准、聘用条件和主要职责</w:t>
        </w:r>
        <w:r w:rsidR="00841884" w:rsidRPr="007C1C10">
          <w:rPr>
            <w:rFonts w:ascii="仿宋" w:eastAsia="仿宋" w:hAnsi="仿宋"/>
            <w:noProof/>
            <w:sz w:val="32"/>
            <w:szCs w:val="32"/>
          </w:rPr>
          <w:tab/>
        </w:r>
        <w:r w:rsidR="00841884" w:rsidRPr="007C1C10">
          <w:rPr>
            <w:rFonts w:ascii="仿宋" w:eastAsia="仿宋" w:hAnsi="仿宋"/>
            <w:noProof/>
            <w:sz w:val="32"/>
            <w:szCs w:val="32"/>
          </w:rPr>
          <w:fldChar w:fldCharType="begin"/>
        </w:r>
        <w:r w:rsidR="00841884" w:rsidRPr="007C1C10">
          <w:rPr>
            <w:rFonts w:ascii="仿宋" w:eastAsia="仿宋" w:hAnsi="仿宋"/>
            <w:noProof/>
            <w:sz w:val="32"/>
            <w:szCs w:val="32"/>
          </w:rPr>
          <w:instrText xml:space="preserve"> PAGEREF _Toc387139334 \h </w:instrText>
        </w:r>
        <w:r w:rsidR="00841884" w:rsidRPr="007C1C10">
          <w:rPr>
            <w:rFonts w:ascii="仿宋" w:eastAsia="仿宋" w:hAnsi="仿宋"/>
            <w:noProof/>
            <w:sz w:val="32"/>
            <w:szCs w:val="32"/>
          </w:rPr>
        </w:r>
        <w:r w:rsidR="00841884" w:rsidRPr="007C1C10">
          <w:rPr>
            <w:rFonts w:ascii="仿宋" w:eastAsia="仿宋" w:hAnsi="仿宋"/>
            <w:noProof/>
            <w:sz w:val="32"/>
            <w:szCs w:val="32"/>
          </w:rPr>
          <w:fldChar w:fldCharType="separate"/>
        </w:r>
        <w:r w:rsidR="008B1ED5">
          <w:rPr>
            <w:rFonts w:ascii="仿宋" w:eastAsia="仿宋" w:hAnsi="仿宋"/>
            <w:noProof/>
            <w:sz w:val="32"/>
            <w:szCs w:val="32"/>
          </w:rPr>
          <w:t>15</w:t>
        </w:r>
        <w:r w:rsidR="00841884" w:rsidRPr="007C1C10">
          <w:rPr>
            <w:rFonts w:ascii="仿宋" w:eastAsia="仿宋" w:hAnsi="仿宋"/>
            <w:noProof/>
            <w:sz w:val="32"/>
            <w:szCs w:val="32"/>
          </w:rPr>
          <w:fldChar w:fldCharType="end"/>
        </w:r>
      </w:hyperlink>
    </w:p>
    <w:p w:rsidR="00ED4032" w:rsidRPr="007C1C10" w:rsidRDefault="0042590C">
      <w:pPr>
        <w:pStyle w:val="10"/>
        <w:rPr>
          <w:rFonts w:ascii="仿宋" w:eastAsia="仿宋" w:hAnsi="仿宋"/>
          <w:noProof/>
          <w:sz w:val="32"/>
          <w:szCs w:val="32"/>
        </w:rPr>
      </w:pPr>
      <w:hyperlink w:anchor="_Toc387139335" w:history="1">
        <w:r w:rsidR="00841884" w:rsidRPr="007C1C10">
          <w:rPr>
            <w:rStyle w:val="a8"/>
            <w:rFonts w:ascii="仿宋" w:eastAsia="仿宋" w:hAnsi="仿宋" w:hint="eastAsia"/>
            <w:noProof/>
            <w:color w:val="auto"/>
            <w:sz w:val="32"/>
            <w:szCs w:val="32"/>
          </w:rPr>
          <w:t>第四章</w:t>
        </w:r>
        <w:r w:rsidR="00841884" w:rsidRPr="007C1C10">
          <w:rPr>
            <w:rStyle w:val="a8"/>
            <w:rFonts w:ascii="仿宋" w:eastAsia="仿宋" w:hAnsi="仿宋"/>
            <w:noProof/>
            <w:color w:val="auto"/>
            <w:sz w:val="32"/>
            <w:szCs w:val="32"/>
          </w:rPr>
          <w:t xml:space="preserve"> </w:t>
        </w:r>
        <w:r w:rsidR="00841884" w:rsidRPr="007C1C10">
          <w:rPr>
            <w:rStyle w:val="a8"/>
            <w:rFonts w:ascii="仿宋" w:eastAsia="仿宋" w:hAnsi="仿宋" w:hint="eastAsia"/>
            <w:noProof/>
            <w:color w:val="auto"/>
            <w:sz w:val="32"/>
            <w:szCs w:val="32"/>
          </w:rPr>
          <w:t>管理人员岗位职责、考核标准及聘用条件</w:t>
        </w:r>
        <w:r w:rsidR="00841884" w:rsidRPr="007C1C10">
          <w:rPr>
            <w:rFonts w:ascii="仿宋" w:eastAsia="仿宋" w:hAnsi="仿宋"/>
            <w:noProof/>
            <w:sz w:val="32"/>
            <w:szCs w:val="32"/>
          </w:rPr>
          <w:tab/>
        </w:r>
        <w:r w:rsidR="00841884" w:rsidRPr="007C1C10">
          <w:rPr>
            <w:rFonts w:ascii="仿宋" w:eastAsia="仿宋" w:hAnsi="仿宋"/>
            <w:noProof/>
            <w:sz w:val="32"/>
            <w:szCs w:val="32"/>
          </w:rPr>
          <w:fldChar w:fldCharType="begin"/>
        </w:r>
        <w:r w:rsidR="00841884" w:rsidRPr="007C1C10">
          <w:rPr>
            <w:rFonts w:ascii="仿宋" w:eastAsia="仿宋" w:hAnsi="仿宋"/>
            <w:noProof/>
            <w:sz w:val="32"/>
            <w:szCs w:val="32"/>
          </w:rPr>
          <w:instrText xml:space="preserve"> PAGEREF _Toc387139335 \h </w:instrText>
        </w:r>
        <w:r w:rsidR="00841884" w:rsidRPr="007C1C10">
          <w:rPr>
            <w:rFonts w:ascii="仿宋" w:eastAsia="仿宋" w:hAnsi="仿宋"/>
            <w:noProof/>
            <w:sz w:val="32"/>
            <w:szCs w:val="32"/>
          </w:rPr>
        </w:r>
        <w:r w:rsidR="00841884" w:rsidRPr="007C1C10">
          <w:rPr>
            <w:rFonts w:ascii="仿宋" w:eastAsia="仿宋" w:hAnsi="仿宋"/>
            <w:noProof/>
            <w:sz w:val="32"/>
            <w:szCs w:val="32"/>
          </w:rPr>
          <w:fldChar w:fldCharType="separate"/>
        </w:r>
        <w:r w:rsidR="008B1ED5">
          <w:rPr>
            <w:rFonts w:ascii="仿宋" w:eastAsia="仿宋" w:hAnsi="仿宋"/>
            <w:noProof/>
            <w:sz w:val="32"/>
            <w:szCs w:val="32"/>
          </w:rPr>
          <w:t>22</w:t>
        </w:r>
        <w:r w:rsidR="00841884" w:rsidRPr="007C1C10">
          <w:rPr>
            <w:rFonts w:ascii="仿宋" w:eastAsia="仿宋" w:hAnsi="仿宋"/>
            <w:noProof/>
            <w:sz w:val="32"/>
            <w:szCs w:val="32"/>
          </w:rPr>
          <w:fldChar w:fldCharType="end"/>
        </w:r>
      </w:hyperlink>
    </w:p>
    <w:p w:rsidR="00ED4032" w:rsidRPr="007C1C10" w:rsidRDefault="0042590C">
      <w:pPr>
        <w:pStyle w:val="10"/>
        <w:rPr>
          <w:rFonts w:ascii="仿宋" w:eastAsia="仿宋" w:hAnsi="仿宋"/>
          <w:noProof/>
          <w:sz w:val="32"/>
          <w:szCs w:val="32"/>
        </w:rPr>
      </w:pPr>
      <w:hyperlink w:anchor="_Toc387139336" w:history="1">
        <w:r w:rsidR="00841884" w:rsidRPr="007C1C10">
          <w:rPr>
            <w:rStyle w:val="a8"/>
            <w:rFonts w:ascii="仿宋" w:eastAsia="仿宋" w:hAnsi="仿宋" w:hint="eastAsia"/>
            <w:noProof/>
            <w:color w:val="auto"/>
            <w:sz w:val="32"/>
            <w:szCs w:val="32"/>
          </w:rPr>
          <w:t>第五章</w:t>
        </w:r>
        <w:r w:rsidR="00841884" w:rsidRPr="007C1C10">
          <w:rPr>
            <w:rStyle w:val="a8"/>
            <w:rFonts w:ascii="仿宋" w:eastAsia="仿宋" w:hAnsi="仿宋"/>
            <w:noProof/>
            <w:color w:val="auto"/>
            <w:sz w:val="32"/>
            <w:szCs w:val="32"/>
          </w:rPr>
          <w:t xml:space="preserve"> </w:t>
        </w:r>
        <w:r w:rsidR="00841884" w:rsidRPr="007C1C10">
          <w:rPr>
            <w:rStyle w:val="a8"/>
            <w:rFonts w:ascii="仿宋" w:eastAsia="仿宋" w:hAnsi="仿宋" w:hint="eastAsia"/>
            <w:noProof/>
            <w:color w:val="auto"/>
            <w:sz w:val="32"/>
            <w:szCs w:val="32"/>
          </w:rPr>
          <w:t>工勤技能岗位职责、考核标准及聘用条件</w:t>
        </w:r>
        <w:r w:rsidR="00841884" w:rsidRPr="007C1C10">
          <w:rPr>
            <w:rFonts w:ascii="仿宋" w:eastAsia="仿宋" w:hAnsi="仿宋"/>
            <w:noProof/>
            <w:sz w:val="32"/>
            <w:szCs w:val="32"/>
          </w:rPr>
          <w:tab/>
        </w:r>
        <w:r w:rsidR="00841884" w:rsidRPr="007C1C10">
          <w:rPr>
            <w:rFonts w:ascii="仿宋" w:eastAsia="仿宋" w:hAnsi="仿宋"/>
            <w:noProof/>
            <w:sz w:val="32"/>
            <w:szCs w:val="32"/>
          </w:rPr>
          <w:fldChar w:fldCharType="begin"/>
        </w:r>
        <w:r w:rsidR="00841884" w:rsidRPr="007C1C10">
          <w:rPr>
            <w:rFonts w:ascii="仿宋" w:eastAsia="仿宋" w:hAnsi="仿宋"/>
            <w:noProof/>
            <w:sz w:val="32"/>
            <w:szCs w:val="32"/>
          </w:rPr>
          <w:instrText xml:space="preserve"> PAGEREF _Toc387139336 \h </w:instrText>
        </w:r>
        <w:r w:rsidR="00841884" w:rsidRPr="007C1C10">
          <w:rPr>
            <w:rFonts w:ascii="仿宋" w:eastAsia="仿宋" w:hAnsi="仿宋"/>
            <w:noProof/>
            <w:sz w:val="32"/>
            <w:szCs w:val="32"/>
          </w:rPr>
        </w:r>
        <w:r w:rsidR="00841884" w:rsidRPr="007C1C10">
          <w:rPr>
            <w:rFonts w:ascii="仿宋" w:eastAsia="仿宋" w:hAnsi="仿宋"/>
            <w:noProof/>
            <w:sz w:val="32"/>
            <w:szCs w:val="32"/>
          </w:rPr>
          <w:fldChar w:fldCharType="separate"/>
        </w:r>
        <w:r w:rsidR="008B1ED5">
          <w:rPr>
            <w:rFonts w:ascii="仿宋" w:eastAsia="仿宋" w:hAnsi="仿宋"/>
            <w:noProof/>
            <w:sz w:val="32"/>
            <w:szCs w:val="32"/>
          </w:rPr>
          <w:t>23</w:t>
        </w:r>
        <w:r w:rsidR="00841884" w:rsidRPr="007C1C10">
          <w:rPr>
            <w:rFonts w:ascii="仿宋" w:eastAsia="仿宋" w:hAnsi="仿宋"/>
            <w:noProof/>
            <w:sz w:val="32"/>
            <w:szCs w:val="32"/>
          </w:rPr>
          <w:fldChar w:fldCharType="end"/>
        </w:r>
      </w:hyperlink>
    </w:p>
    <w:p w:rsidR="00ED4032" w:rsidRPr="007C1C10" w:rsidRDefault="0042590C">
      <w:pPr>
        <w:pStyle w:val="10"/>
        <w:rPr>
          <w:rFonts w:ascii="仿宋" w:eastAsia="仿宋" w:hAnsi="仿宋"/>
          <w:noProof/>
          <w:sz w:val="32"/>
          <w:szCs w:val="32"/>
        </w:rPr>
      </w:pPr>
      <w:hyperlink w:anchor="_Toc387139337" w:history="1">
        <w:r w:rsidR="00841884" w:rsidRPr="007C1C10">
          <w:rPr>
            <w:rStyle w:val="a8"/>
            <w:rFonts w:ascii="仿宋" w:eastAsia="仿宋" w:hAnsi="仿宋" w:hint="eastAsia"/>
            <w:noProof/>
            <w:color w:val="auto"/>
            <w:sz w:val="32"/>
            <w:szCs w:val="32"/>
          </w:rPr>
          <w:t>第六章</w:t>
        </w:r>
        <w:r w:rsidR="00841884" w:rsidRPr="007C1C10">
          <w:rPr>
            <w:rStyle w:val="a8"/>
            <w:rFonts w:ascii="仿宋" w:eastAsia="仿宋" w:hAnsi="仿宋"/>
            <w:noProof/>
            <w:color w:val="auto"/>
            <w:sz w:val="32"/>
            <w:szCs w:val="32"/>
          </w:rPr>
          <w:t xml:space="preserve"> </w:t>
        </w:r>
        <w:r w:rsidR="00841884" w:rsidRPr="007C1C10">
          <w:rPr>
            <w:rStyle w:val="a8"/>
            <w:rFonts w:ascii="仿宋" w:eastAsia="仿宋" w:hAnsi="仿宋" w:hint="eastAsia"/>
            <w:noProof/>
            <w:color w:val="auto"/>
            <w:sz w:val="32"/>
            <w:szCs w:val="32"/>
          </w:rPr>
          <w:t>有关说明</w:t>
        </w:r>
        <w:r w:rsidR="00841884" w:rsidRPr="007C1C10">
          <w:rPr>
            <w:rFonts w:ascii="仿宋" w:eastAsia="仿宋" w:hAnsi="仿宋"/>
            <w:noProof/>
            <w:sz w:val="32"/>
            <w:szCs w:val="32"/>
          </w:rPr>
          <w:tab/>
        </w:r>
        <w:r w:rsidR="00841884" w:rsidRPr="007C1C10">
          <w:rPr>
            <w:rFonts w:ascii="仿宋" w:eastAsia="仿宋" w:hAnsi="仿宋"/>
            <w:noProof/>
            <w:sz w:val="32"/>
            <w:szCs w:val="32"/>
          </w:rPr>
          <w:fldChar w:fldCharType="begin"/>
        </w:r>
        <w:r w:rsidR="00841884" w:rsidRPr="007C1C10">
          <w:rPr>
            <w:rFonts w:ascii="仿宋" w:eastAsia="仿宋" w:hAnsi="仿宋"/>
            <w:noProof/>
            <w:sz w:val="32"/>
            <w:szCs w:val="32"/>
          </w:rPr>
          <w:instrText xml:space="preserve"> PAGEREF _Toc387139337 \h </w:instrText>
        </w:r>
        <w:r w:rsidR="00841884" w:rsidRPr="007C1C10">
          <w:rPr>
            <w:rFonts w:ascii="仿宋" w:eastAsia="仿宋" w:hAnsi="仿宋"/>
            <w:noProof/>
            <w:sz w:val="32"/>
            <w:szCs w:val="32"/>
          </w:rPr>
        </w:r>
        <w:r w:rsidR="00841884" w:rsidRPr="007C1C10">
          <w:rPr>
            <w:rFonts w:ascii="仿宋" w:eastAsia="仿宋" w:hAnsi="仿宋"/>
            <w:noProof/>
            <w:sz w:val="32"/>
            <w:szCs w:val="32"/>
          </w:rPr>
          <w:fldChar w:fldCharType="separate"/>
        </w:r>
        <w:r w:rsidR="008B1ED5">
          <w:rPr>
            <w:rFonts w:ascii="仿宋" w:eastAsia="仿宋" w:hAnsi="仿宋"/>
            <w:noProof/>
            <w:sz w:val="32"/>
            <w:szCs w:val="32"/>
          </w:rPr>
          <w:t>24</w:t>
        </w:r>
        <w:r w:rsidR="00841884" w:rsidRPr="007C1C10">
          <w:rPr>
            <w:rFonts w:ascii="仿宋" w:eastAsia="仿宋" w:hAnsi="仿宋"/>
            <w:noProof/>
            <w:sz w:val="32"/>
            <w:szCs w:val="32"/>
          </w:rPr>
          <w:fldChar w:fldCharType="end"/>
        </w:r>
      </w:hyperlink>
    </w:p>
    <w:p w:rsidR="00ED4032" w:rsidRPr="007C1C10" w:rsidRDefault="0042590C">
      <w:pPr>
        <w:pStyle w:val="10"/>
        <w:rPr>
          <w:rFonts w:ascii="仿宋" w:eastAsia="仿宋" w:hAnsi="仿宋"/>
          <w:noProof/>
          <w:sz w:val="32"/>
          <w:szCs w:val="32"/>
        </w:rPr>
      </w:pPr>
      <w:hyperlink w:anchor="_Toc387139338" w:history="1">
        <w:r w:rsidR="00841884" w:rsidRPr="007C1C10">
          <w:rPr>
            <w:rStyle w:val="a8"/>
            <w:rFonts w:ascii="仿宋" w:eastAsia="仿宋" w:hAnsi="仿宋" w:hint="eastAsia"/>
            <w:noProof/>
            <w:color w:val="auto"/>
            <w:sz w:val="32"/>
            <w:szCs w:val="32"/>
          </w:rPr>
          <w:t>第七章</w:t>
        </w:r>
        <w:r w:rsidR="00841884" w:rsidRPr="007C1C10">
          <w:rPr>
            <w:rStyle w:val="a8"/>
            <w:rFonts w:ascii="仿宋" w:eastAsia="仿宋" w:hAnsi="仿宋"/>
            <w:noProof/>
            <w:color w:val="auto"/>
            <w:sz w:val="32"/>
            <w:szCs w:val="32"/>
          </w:rPr>
          <w:t xml:space="preserve">  </w:t>
        </w:r>
        <w:r w:rsidR="00841884" w:rsidRPr="007C1C10">
          <w:rPr>
            <w:rStyle w:val="a8"/>
            <w:rFonts w:ascii="仿宋" w:eastAsia="仿宋" w:hAnsi="仿宋" w:hint="eastAsia"/>
            <w:noProof/>
            <w:color w:val="auto"/>
            <w:sz w:val="32"/>
            <w:szCs w:val="32"/>
          </w:rPr>
          <w:t>附</w:t>
        </w:r>
        <w:r w:rsidR="00841884" w:rsidRPr="007C1C10">
          <w:rPr>
            <w:rStyle w:val="a8"/>
            <w:rFonts w:ascii="仿宋" w:eastAsia="仿宋" w:hAnsi="仿宋"/>
            <w:noProof/>
            <w:color w:val="auto"/>
            <w:sz w:val="32"/>
            <w:szCs w:val="32"/>
          </w:rPr>
          <w:t xml:space="preserve">  </w:t>
        </w:r>
        <w:r w:rsidR="00841884" w:rsidRPr="007C1C10">
          <w:rPr>
            <w:rStyle w:val="a8"/>
            <w:rFonts w:ascii="仿宋" w:eastAsia="仿宋" w:hAnsi="仿宋" w:hint="eastAsia"/>
            <w:noProof/>
            <w:color w:val="auto"/>
            <w:sz w:val="32"/>
            <w:szCs w:val="32"/>
          </w:rPr>
          <w:t>则</w:t>
        </w:r>
        <w:r w:rsidR="00841884" w:rsidRPr="007C1C10">
          <w:rPr>
            <w:rFonts w:ascii="仿宋" w:eastAsia="仿宋" w:hAnsi="仿宋"/>
            <w:noProof/>
            <w:sz w:val="32"/>
            <w:szCs w:val="32"/>
          </w:rPr>
          <w:tab/>
        </w:r>
        <w:r w:rsidR="00841884" w:rsidRPr="007C1C10">
          <w:rPr>
            <w:rFonts w:ascii="仿宋" w:eastAsia="仿宋" w:hAnsi="仿宋"/>
            <w:noProof/>
            <w:sz w:val="32"/>
            <w:szCs w:val="32"/>
          </w:rPr>
          <w:fldChar w:fldCharType="begin"/>
        </w:r>
        <w:r w:rsidR="00841884" w:rsidRPr="007C1C10">
          <w:rPr>
            <w:rFonts w:ascii="仿宋" w:eastAsia="仿宋" w:hAnsi="仿宋"/>
            <w:noProof/>
            <w:sz w:val="32"/>
            <w:szCs w:val="32"/>
          </w:rPr>
          <w:instrText xml:space="preserve"> PAGEREF _Toc387139338 \h </w:instrText>
        </w:r>
        <w:r w:rsidR="00841884" w:rsidRPr="007C1C10">
          <w:rPr>
            <w:rFonts w:ascii="仿宋" w:eastAsia="仿宋" w:hAnsi="仿宋"/>
            <w:noProof/>
            <w:sz w:val="32"/>
            <w:szCs w:val="32"/>
          </w:rPr>
        </w:r>
        <w:r w:rsidR="00841884" w:rsidRPr="007C1C10">
          <w:rPr>
            <w:rFonts w:ascii="仿宋" w:eastAsia="仿宋" w:hAnsi="仿宋"/>
            <w:noProof/>
            <w:sz w:val="32"/>
            <w:szCs w:val="32"/>
          </w:rPr>
          <w:fldChar w:fldCharType="separate"/>
        </w:r>
        <w:r w:rsidR="008B1ED5">
          <w:rPr>
            <w:rFonts w:ascii="仿宋" w:eastAsia="仿宋" w:hAnsi="仿宋"/>
            <w:noProof/>
            <w:sz w:val="32"/>
            <w:szCs w:val="32"/>
          </w:rPr>
          <w:t>25</w:t>
        </w:r>
        <w:r w:rsidR="00841884" w:rsidRPr="007C1C10">
          <w:rPr>
            <w:rFonts w:ascii="仿宋" w:eastAsia="仿宋" w:hAnsi="仿宋"/>
            <w:noProof/>
            <w:sz w:val="32"/>
            <w:szCs w:val="32"/>
          </w:rPr>
          <w:fldChar w:fldCharType="end"/>
        </w:r>
      </w:hyperlink>
    </w:p>
    <w:p w:rsidR="00ED4032" w:rsidRPr="007C1C10" w:rsidRDefault="00841884">
      <w:r w:rsidRPr="007C1C10">
        <w:rPr>
          <w:rFonts w:ascii="仿宋" w:eastAsia="仿宋" w:hAnsi="仿宋"/>
          <w:sz w:val="32"/>
          <w:szCs w:val="32"/>
        </w:rPr>
        <w:fldChar w:fldCharType="end"/>
      </w:r>
    </w:p>
    <w:p w:rsidR="00ED4032" w:rsidRPr="007C1C10" w:rsidRDefault="00841884">
      <w:pPr>
        <w:jc w:val="center"/>
        <w:rPr>
          <w:rFonts w:ascii="方正大标宋简体" w:eastAsia="方正大标宋简体" w:hAnsi="黑体"/>
          <w:kern w:val="0"/>
          <w:sz w:val="40"/>
          <w:szCs w:val="44"/>
        </w:rPr>
      </w:pPr>
      <w:bookmarkStart w:id="0" w:name="_GoBack"/>
      <w:bookmarkEnd w:id="0"/>
      <w:r w:rsidRPr="007C1C10">
        <w:br w:type="page"/>
      </w:r>
      <w:bookmarkStart w:id="1" w:name="_Toc387139332"/>
      <w:r w:rsidRPr="007C1C10">
        <w:rPr>
          <w:rFonts w:ascii="方正大标宋简体" w:eastAsia="方正大标宋简体" w:hAnsi="黑体" w:hint="eastAsia"/>
          <w:kern w:val="0"/>
          <w:sz w:val="40"/>
          <w:szCs w:val="44"/>
        </w:rPr>
        <w:t>材料科学与技术学院</w:t>
      </w:r>
    </w:p>
    <w:p w:rsidR="00ED4032" w:rsidRPr="007C1C10" w:rsidRDefault="00841884">
      <w:pPr>
        <w:jc w:val="center"/>
        <w:rPr>
          <w:rFonts w:ascii="方正大标宋简体" w:eastAsia="方正大标宋简体" w:hAnsi="黑体"/>
          <w:kern w:val="0"/>
          <w:sz w:val="40"/>
          <w:szCs w:val="44"/>
        </w:rPr>
      </w:pPr>
      <w:r w:rsidRPr="007C1C10">
        <w:rPr>
          <w:rFonts w:ascii="方正大标宋简体" w:eastAsia="方正大标宋简体" w:hAnsi="黑体" w:hint="eastAsia"/>
          <w:kern w:val="0"/>
          <w:sz w:val="40"/>
          <w:szCs w:val="44"/>
        </w:rPr>
        <w:t>岗位考核标准、聘用条件与职责实施细则</w:t>
      </w:r>
    </w:p>
    <w:p w:rsidR="00ED4032" w:rsidRPr="007C1C10" w:rsidRDefault="00841884">
      <w:pPr>
        <w:pStyle w:val="1"/>
        <w:jc w:val="center"/>
        <w:rPr>
          <w:rFonts w:ascii="方正大标宋简体" w:eastAsia="方正大标宋简体" w:hAnsi="黑体"/>
          <w:b w:val="0"/>
          <w:sz w:val="32"/>
          <w:szCs w:val="32"/>
        </w:rPr>
      </w:pPr>
      <w:r w:rsidRPr="007C1C10">
        <w:rPr>
          <w:rFonts w:ascii="方正大标宋简体" w:eastAsia="方正大标宋简体" w:hAnsi="黑体" w:hint="eastAsia"/>
          <w:b w:val="0"/>
          <w:sz w:val="32"/>
          <w:szCs w:val="32"/>
        </w:rPr>
        <w:t xml:space="preserve">第一章 </w:t>
      </w:r>
      <w:r w:rsidRPr="007C1C10">
        <w:rPr>
          <w:rFonts w:ascii="方正大标宋简体" w:eastAsia="方正大标宋简体" w:hAnsi="黑体"/>
          <w:b w:val="0"/>
          <w:sz w:val="32"/>
          <w:szCs w:val="32"/>
        </w:rPr>
        <w:t>总则</w:t>
      </w:r>
      <w:bookmarkEnd w:id="1"/>
    </w:p>
    <w:p w:rsidR="00ED4032" w:rsidRPr="007C1C10" w:rsidRDefault="00841884">
      <w:pPr>
        <w:autoSpaceDE w:val="0"/>
        <w:autoSpaceDN w:val="0"/>
        <w:adjustRightInd w:val="0"/>
        <w:snapToGrid w:val="0"/>
        <w:spacing w:line="360" w:lineRule="auto"/>
        <w:ind w:firstLine="570"/>
        <w:rPr>
          <w:rFonts w:ascii="仿宋" w:eastAsia="仿宋" w:hAnsi="仿宋"/>
          <w:kern w:val="0"/>
          <w:sz w:val="32"/>
          <w:szCs w:val="32"/>
        </w:rPr>
      </w:pPr>
      <w:r w:rsidRPr="007C1C10">
        <w:rPr>
          <w:rFonts w:ascii="仿宋" w:eastAsia="仿宋" w:hAnsi="仿宋" w:hint="eastAsia"/>
          <w:kern w:val="0"/>
          <w:sz w:val="32"/>
          <w:szCs w:val="32"/>
        </w:rPr>
        <w:t>为加强学院岗位聘任工作，进一步落实学校和学院有关制度，按照《南京航空航天大学关于做好2017-2019年度岗位聘任工作的通知》要求，根据</w:t>
      </w:r>
      <w:r w:rsidRPr="007C1C10">
        <w:rPr>
          <w:rFonts w:ascii="仿宋" w:eastAsia="仿宋" w:hAnsi="仿宋"/>
          <w:kern w:val="0"/>
          <w:sz w:val="32"/>
          <w:szCs w:val="32"/>
        </w:rPr>
        <w:t>学校</w:t>
      </w:r>
      <w:r w:rsidRPr="007C1C10">
        <w:rPr>
          <w:rFonts w:ascii="仿宋" w:eastAsia="仿宋" w:hAnsi="仿宋" w:hint="eastAsia"/>
          <w:kern w:val="0"/>
          <w:sz w:val="32"/>
          <w:szCs w:val="32"/>
        </w:rPr>
        <w:t>《岗位聘任与管理指导意见》（党字〔2016〕26号</w:t>
      </w:r>
      <w:r w:rsidRPr="007C1C10">
        <w:rPr>
          <w:rFonts w:ascii="仿宋" w:eastAsia="仿宋" w:hAnsi="仿宋"/>
          <w:kern w:val="0"/>
          <w:sz w:val="32"/>
          <w:szCs w:val="32"/>
        </w:rPr>
        <w:t>)</w:t>
      </w:r>
      <w:r w:rsidRPr="007C1C10">
        <w:rPr>
          <w:rFonts w:ascii="仿宋" w:eastAsia="仿宋" w:hAnsi="仿宋" w:hint="eastAsia"/>
          <w:kern w:val="0"/>
          <w:sz w:val="32"/>
          <w:szCs w:val="32"/>
        </w:rPr>
        <w:t>、</w:t>
      </w:r>
      <w:r w:rsidRPr="007C1C10">
        <w:rPr>
          <w:rFonts w:ascii="仿宋" w:eastAsia="仿宋" w:hAnsi="仿宋"/>
          <w:kern w:val="0"/>
          <w:sz w:val="32"/>
          <w:szCs w:val="32"/>
        </w:rPr>
        <w:t>《岗位设置与聘用管理实施办法》</w:t>
      </w:r>
      <w:r w:rsidRPr="007C1C10">
        <w:rPr>
          <w:rFonts w:ascii="仿宋" w:eastAsia="仿宋" w:hAnsi="仿宋" w:hint="eastAsia"/>
          <w:kern w:val="0"/>
          <w:sz w:val="32"/>
          <w:szCs w:val="32"/>
        </w:rPr>
        <w:t>（</w:t>
      </w:r>
      <w:r w:rsidRPr="007C1C10">
        <w:rPr>
          <w:rFonts w:ascii="仿宋" w:eastAsia="仿宋" w:hAnsi="仿宋"/>
          <w:kern w:val="0"/>
          <w:sz w:val="32"/>
          <w:szCs w:val="32"/>
        </w:rPr>
        <w:t>校字</w:t>
      </w:r>
      <w:r w:rsidRPr="007C1C10">
        <w:rPr>
          <w:rFonts w:ascii="仿宋" w:eastAsia="仿宋" w:hAnsi="仿宋" w:hint="eastAsia"/>
          <w:kern w:val="0"/>
          <w:sz w:val="32"/>
          <w:szCs w:val="32"/>
        </w:rPr>
        <w:t>〔</w:t>
      </w:r>
      <w:r w:rsidRPr="007C1C10">
        <w:rPr>
          <w:rFonts w:ascii="仿宋" w:eastAsia="仿宋" w:hAnsi="仿宋"/>
          <w:kern w:val="0"/>
          <w:sz w:val="32"/>
          <w:szCs w:val="32"/>
        </w:rPr>
        <w:t>2014</w:t>
      </w:r>
      <w:r w:rsidRPr="007C1C10">
        <w:rPr>
          <w:rFonts w:ascii="仿宋" w:eastAsia="仿宋" w:hAnsi="仿宋" w:hint="eastAsia"/>
          <w:kern w:val="0"/>
          <w:sz w:val="32"/>
          <w:szCs w:val="32"/>
        </w:rPr>
        <w:t>〕</w:t>
      </w:r>
      <w:r w:rsidRPr="007C1C10">
        <w:rPr>
          <w:rFonts w:ascii="仿宋" w:eastAsia="仿宋" w:hAnsi="仿宋"/>
          <w:kern w:val="0"/>
          <w:sz w:val="32"/>
          <w:szCs w:val="32"/>
        </w:rPr>
        <w:t>4号</w:t>
      </w:r>
      <w:r w:rsidRPr="007C1C10">
        <w:rPr>
          <w:rFonts w:ascii="仿宋" w:eastAsia="仿宋" w:hAnsi="仿宋" w:hint="eastAsia"/>
          <w:kern w:val="0"/>
          <w:sz w:val="32"/>
          <w:szCs w:val="32"/>
        </w:rPr>
        <w:t>）以及</w:t>
      </w:r>
      <w:r w:rsidRPr="007C1C10">
        <w:rPr>
          <w:rFonts w:ascii="仿宋" w:eastAsia="仿宋" w:hAnsi="仿宋"/>
          <w:kern w:val="0"/>
          <w:sz w:val="32"/>
          <w:szCs w:val="32"/>
        </w:rPr>
        <w:t>《</w:t>
      </w:r>
      <w:r w:rsidRPr="007C1C10">
        <w:rPr>
          <w:rFonts w:ascii="仿宋" w:eastAsia="仿宋" w:hAnsi="仿宋"/>
          <w:bCs/>
          <w:kern w:val="0"/>
          <w:sz w:val="32"/>
          <w:szCs w:val="32"/>
        </w:rPr>
        <w:t>职员聘任管理办法</w:t>
      </w:r>
      <w:r w:rsidRPr="007C1C10">
        <w:rPr>
          <w:rFonts w:ascii="仿宋" w:eastAsia="仿宋" w:hAnsi="仿宋"/>
          <w:kern w:val="0"/>
          <w:sz w:val="32"/>
          <w:szCs w:val="32"/>
        </w:rPr>
        <w:t>》</w:t>
      </w:r>
      <w:r w:rsidRPr="007C1C10">
        <w:rPr>
          <w:rFonts w:ascii="仿宋" w:eastAsia="仿宋" w:hAnsi="仿宋" w:hint="eastAsia"/>
          <w:kern w:val="0"/>
          <w:sz w:val="32"/>
          <w:szCs w:val="32"/>
        </w:rPr>
        <w:t>（校人字〔2015〕30号）等相关文件精神</w:t>
      </w:r>
      <w:r w:rsidRPr="007C1C10">
        <w:rPr>
          <w:rFonts w:ascii="仿宋" w:eastAsia="仿宋" w:hAnsi="仿宋"/>
          <w:kern w:val="0"/>
          <w:sz w:val="32"/>
          <w:szCs w:val="32"/>
        </w:rPr>
        <w:t>，</w:t>
      </w:r>
      <w:r w:rsidRPr="007C1C10">
        <w:rPr>
          <w:rFonts w:ascii="仿宋" w:eastAsia="仿宋" w:hAnsi="仿宋" w:hint="eastAsia"/>
          <w:kern w:val="0"/>
          <w:sz w:val="32"/>
          <w:szCs w:val="32"/>
        </w:rPr>
        <w:t>特制定本实施细则。</w:t>
      </w:r>
    </w:p>
    <w:p w:rsidR="00ED4032" w:rsidRPr="007C1C10" w:rsidRDefault="00841884">
      <w:pPr>
        <w:pStyle w:val="1"/>
        <w:jc w:val="center"/>
        <w:rPr>
          <w:rFonts w:ascii="方正大标宋简体" w:eastAsia="方正大标宋简体" w:hAnsi="黑体"/>
          <w:b w:val="0"/>
          <w:sz w:val="32"/>
          <w:szCs w:val="32"/>
        </w:rPr>
      </w:pPr>
      <w:bookmarkStart w:id="2" w:name="_Toc387139333"/>
      <w:r w:rsidRPr="007C1C10">
        <w:rPr>
          <w:rFonts w:ascii="方正大标宋简体" w:eastAsia="方正大标宋简体" w:hAnsi="黑体" w:hint="eastAsia"/>
          <w:b w:val="0"/>
          <w:sz w:val="32"/>
          <w:szCs w:val="32"/>
        </w:rPr>
        <w:t>第二章 教师岗位考核标准、聘用条件和主要职责</w:t>
      </w:r>
      <w:bookmarkEnd w:id="2"/>
    </w:p>
    <w:p w:rsidR="00ED4032" w:rsidRPr="007C1C10" w:rsidRDefault="00841884">
      <w:pPr>
        <w:snapToGrid w:val="0"/>
        <w:spacing w:line="360" w:lineRule="auto"/>
        <w:ind w:firstLineChars="200" w:firstLine="640"/>
        <w:rPr>
          <w:rFonts w:ascii="黑体" w:eastAsia="黑体" w:hAnsi="黑体"/>
          <w:sz w:val="32"/>
          <w:szCs w:val="32"/>
        </w:rPr>
      </w:pPr>
      <w:r w:rsidRPr="007C1C10">
        <w:rPr>
          <w:rFonts w:ascii="黑体" w:eastAsia="黑体" w:hAnsi="黑体"/>
          <w:sz w:val="32"/>
          <w:szCs w:val="32"/>
        </w:rPr>
        <w:t>第一条  三级岗位</w:t>
      </w:r>
    </w:p>
    <w:p w:rsidR="00ED4032" w:rsidRPr="007C1C10" w:rsidRDefault="00841884">
      <w:pPr>
        <w:autoSpaceDE w:val="0"/>
        <w:autoSpaceDN w:val="0"/>
        <w:adjustRightInd w:val="0"/>
        <w:snapToGrid w:val="0"/>
        <w:spacing w:line="360" w:lineRule="auto"/>
        <w:ind w:firstLine="573"/>
        <w:rPr>
          <w:rFonts w:ascii="仿宋" w:eastAsia="仿宋" w:hAnsi="仿宋"/>
          <w:b/>
          <w:kern w:val="0"/>
          <w:sz w:val="32"/>
          <w:szCs w:val="32"/>
        </w:rPr>
      </w:pPr>
      <w:r w:rsidRPr="007C1C10">
        <w:rPr>
          <w:rFonts w:ascii="仿宋" w:eastAsia="仿宋" w:hAnsi="仿宋"/>
          <w:b/>
          <w:kern w:val="0"/>
          <w:sz w:val="32"/>
          <w:szCs w:val="32"/>
        </w:rPr>
        <w:t>（一）考核标准</w:t>
      </w:r>
    </w:p>
    <w:p w:rsidR="00ED4032" w:rsidRPr="007C1C10" w:rsidRDefault="00841884">
      <w:pPr>
        <w:autoSpaceDE w:val="0"/>
        <w:autoSpaceDN w:val="0"/>
        <w:adjustRightInd w:val="0"/>
        <w:snapToGrid w:val="0"/>
        <w:spacing w:line="360" w:lineRule="auto"/>
        <w:ind w:firstLine="570"/>
        <w:rPr>
          <w:rFonts w:ascii="仿宋" w:eastAsia="仿宋" w:hAnsi="仿宋"/>
          <w:kern w:val="0"/>
          <w:sz w:val="32"/>
          <w:szCs w:val="32"/>
        </w:rPr>
      </w:pPr>
      <w:r w:rsidRPr="007C1C10">
        <w:rPr>
          <w:rFonts w:ascii="仿宋" w:eastAsia="仿宋" w:hAnsi="仿宋"/>
          <w:kern w:val="0"/>
          <w:sz w:val="32"/>
          <w:szCs w:val="32"/>
        </w:rPr>
        <w:t>1</w:t>
      </w:r>
      <w:r w:rsidRPr="007C1C10">
        <w:rPr>
          <w:rFonts w:ascii="仿宋" w:eastAsia="仿宋" w:hAnsi="仿宋" w:hint="eastAsia"/>
          <w:kern w:val="0"/>
          <w:sz w:val="32"/>
          <w:szCs w:val="32"/>
        </w:rPr>
        <w:t>.</w:t>
      </w:r>
      <w:r w:rsidRPr="007C1C10">
        <w:rPr>
          <w:rFonts w:ascii="仿宋" w:eastAsia="仿宋" w:hAnsi="仿宋"/>
          <w:kern w:val="0"/>
          <w:sz w:val="32"/>
          <w:szCs w:val="32"/>
        </w:rPr>
        <w:t>每年至少完整地讲授</w:t>
      </w:r>
      <w:r w:rsidRPr="007C1C10">
        <w:rPr>
          <w:rFonts w:ascii="仿宋" w:eastAsia="仿宋" w:hAnsi="仿宋" w:hint="eastAsia"/>
          <w:kern w:val="0"/>
          <w:sz w:val="32"/>
          <w:szCs w:val="32"/>
        </w:rPr>
        <w:t>一</w:t>
      </w:r>
      <w:r w:rsidRPr="007C1C10">
        <w:rPr>
          <w:rFonts w:ascii="仿宋" w:eastAsia="仿宋" w:hAnsi="仿宋"/>
          <w:kern w:val="0"/>
          <w:sz w:val="32"/>
          <w:szCs w:val="32"/>
        </w:rPr>
        <w:t>门本科生课程，教学效果优良；开设</w:t>
      </w:r>
      <w:r w:rsidRPr="007C1C10">
        <w:rPr>
          <w:rFonts w:ascii="仿宋" w:eastAsia="仿宋" w:hAnsi="仿宋" w:hint="eastAsia"/>
          <w:kern w:val="0"/>
          <w:sz w:val="32"/>
          <w:szCs w:val="32"/>
        </w:rPr>
        <w:t>本</w:t>
      </w:r>
      <w:r w:rsidRPr="007C1C10">
        <w:rPr>
          <w:rFonts w:ascii="仿宋" w:eastAsia="仿宋" w:hAnsi="仿宋"/>
          <w:kern w:val="0"/>
          <w:sz w:val="32"/>
          <w:szCs w:val="32"/>
        </w:rPr>
        <w:t xml:space="preserve">学科前沿领域专题讲座；承担研究生教学工作，指导研究生、本科生实践环节和科技创新等人才培养工作。 </w:t>
      </w:r>
    </w:p>
    <w:p w:rsidR="00ED4032" w:rsidRPr="007C1C10" w:rsidRDefault="00841884">
      <w:pPr>
        <w:autoSpaceDE w:val="0"/>
        <w:autoSpaceDN w:val="0"/>
        <w:adjustRightInd w:val="0"/>
        <w:snapToGrid w:val="0"/>
        <w:spacing w:line="360" w:lineRule="auto"/>
        <w:ind w:firstLine="570"/>
        <w:rPr>
          <w:rFonts w:ascii="仿宋" w:eastAsia="仿宋" w:hAnsi="仿宋"/>
          <w:kern w:val="0"/>
          <w:sz w:val="32"/>
          <w:szCs w:val="32"/>
        </w:rPr>
      </w:pPr>
      <w:r w:rsidRPr="007C1C10">
        <w:rPr>
          <w:rFonts w:ascii="仿宋" w:eastAsia="仿宋" w:hAnsi="仿宋"/>
          <w:kern w:val="0"/>
          <w:sz w:val="32"/>
          <w:szCs w:val="32"/>
        </w:rPr>
        <w:t>2</w:t>
      </w:r>
      <w:r w:rsidRPr="007C1C10">
        <w:rPr>
          <w:rFonts w:ascii="仿宋" w:eastAsia="仿宋" w:hAnsi="仿宋" w:hint="eastAsia"/>
          <w:kern w:val="0"/>
          <w:sz w:val="32"/>
          <w:szCs w:val="32"/>
        </w:rPr>
        <w:t>.</w:t>
      </w:r>
      <w:r w:rsidRPr="007C1C10">
        <w:rPr>
          <w:rFonts w:ascii="仿宋" w:eastAsia="仿宋" w:hAnsi="仿宋"/>
          <w:kern w:val="0"/>
          <w:sz w:val="32"/>
          <w:szCs w:val="32"/>
        </w:rPr>
        <w:t>至少主持一项国家级项目或多项部省级重点教学、科研项目，或主持国家级的重大（点）科研项目或主持重大横向项目（年均经费600万元及以上），承担并完成国家重大装备研制项目等，取得国家级、部省级科学技术成果奖励，或科技成果转化及推广（行业标准规范、专利实施等）、争取科研经费到款等成效显著；以第一（或通讯）作者发表SCI、重要核心期刊论文</w:t>
      </w:r>
      <w:r w:rsidRPr="007C1C10">
        <w:rPr>
          <w:rFonts w:ascii="仿宋" w:eastAsia="仿宋" w:hAnsi="仿宋" w:hint="eastAsia"/>
          <w:kern w:val="0"/>
          <w:sz w:val="32"/>
          <w:szCs w:val="32"/>
        </w:rPr>
        <w:t>（年均3篇及以上）</w:t>
      </w:r>
      <w:r w:rsidRPr="007C1C10">
        <w:rPr>
          <w:rFonts w:ascii="仿宋" w:eastAsia="仿宋" w:hAnsi="仿宋"/>
          <w:kern w:val="0"/>
          <w:sz w:val="32"/>
          <w:szCs w:val="32"/>
        </w:rPr>
        <w:t>，或出版专著、教材、获得授权发明专利</w:t>
      </w:r>
      <w:r w:rsidRPr="007C1C10">
        <w:rPr>
          <w:rFonts w:ascii="仿宋" w:eastAsia="仿宋" w:hAnsi="仿宋" w:hint="eastAsia"/>
          <w:kern w:val="0"/>
          <w:sz w:val="32"/>
          <w:szCs w:val="32"/>
        </w:rPr>
        <w:t>（年均1项及以上）</w:t>
      </w:r>
      <w:r w:rsidRPr="007C1C10">
        <w:rPr>
          <w:rFonts w:ascii="仿宋" w:eastAsia="仿宋" w:hAnsi="仿宋"/>
          <w:kern w:val="0"/>
          <w:sz w:val="32"/>
          <w:szCs w:val="32"/>
        </w:rPr>
        <w:t>；取得国家级、部省级科学技术或教学成果奖励，或申报学校科技成果或教学成果项目鉴定。</w:t>
      </w:r>
    </w:p>
    <w:p w:rsidR="00ED4032" w:rsidRPr="007C1C10" w:rsidRDefault="00841884">
      <w:pPr>
        <w:autoSpaceDE w:val="0"/>
        <w:autoSpaceDN w:val="0"/>
        <w:adjustRightInd w:val="0"/>
        <w:snapToGrid w:val="0"/>
        <w:spacing w:line="360" w:lineRule="auto"/>
        <w:ind w:firstLine="570"/>
        <w:rPr>
          <w:rFonts w:ascii="仿宋" w:eastAsia="仿宋" w:hAnsi="仿宋"/>
          <w:kern w:val="0"/>
          <w:sz w:val="32"/>
          <w:szCs w:val="32"/>
        </w:rPr>
      </w:pPr>
      <w:r w:rsidRPr="007C1C10">
        <w:rPr>
          <w:rFonts w:ascii="仿宋" w:eastAsia="仿宋" w:hAnsi="仿宋"/>
          <w:kern w:val="0"/>
          <w:sz w:val="32"/>
          <w:szCs w:val="32"/>
        </w:rPr>
        <w:t>3</w:t>
      </w:r>
      <w:r w:rsidRPr="007C1C10">
        <w:rPr>
          <w:rFonts w:ascii="仿宋" w:eastAsia="仿宋" w:hAnsi="仿宋" w:hint="eastAsia"/>
          <w:kern w:val="0"/>
          <w:sz w:val="32"/>
          <w:szCs w:val="32"/>
        </w:rPr>
        <w:t>.</w:t>
      </w:r>
      <w:r w:rsidRPr="007C1C10">
        <w:rPr>
          <w:rFonts w:ascii="仿宋" w:eastAsia="仿宋" w:hAnsi="仿宋"/>
          <w:kern w:val="0"/>
          <w:sz w:val="32"/>
          <w:szCs w:val="32"/>
        </w:rPr>
        <w:t>组织承担（参与）</w:t>
      </w:r>
      <w:r w:rsidRPr="007C1C10">
        <w:rPr>
          <w:rFonts w:ascii="仿宋" w:eastAsia="仿宋" w:hAnsi="仿宋" w:hint="eastAsia"/>
          <w:kern w:val="0"/>
          <w:sz w:val="32"/>
          <w:szCs w:val="32"/>
        </w:rPr>
        <w:t>各级各类学科</w:t>
      </w:r>
      <w:r w:rsidRPr="007C1C10">
        <w:rPr>
          <w:rFonts w:ascii="仿宋" w:eastAsia="仿宋" w:hAnsi="仿宋"/>
          <w:kern w:val="0"/>
          <w:sz w:val="32"/>
          <w:szCs w:val="32"/>
        </w:rPr>
        <w:t>建设申报和教学科研平台申报，</w:t>
      </w:r>
      <w:r w:rsidRPr="007C1C10">
        <w:rPr>
          <w:rFonts w:ascii="仿宋" w:eastAsia="仿宋" w:hAnsi="仿宋" w:hint="eastAsia"/>
          <w:kern w:val="0"/>
          <w:sz w:val="32"/>
          <w:szCs w:val="32"/>
        </w:rPr>
        <w:t>起草</w:t>
      </w:r>
      <w:r w:rsidRPr="007C1C10">
        <w:rPr>
          <w:rFonts w:ascii="仿宋" w:eastAsia="仿宋" w:hAnsi="仿宋"/>
          <w:kern w:val="0"/>
          <w:sz w:val="32"/>
          <w:szCs w:val="32"/>
        </w:rPr>
        <w:t>制定并实施学科建设规划，</w:t>
      </w:r>
      <w:r w:rsidRPr="007C1C10">
        <w:rPr>
          <w:rFonts w:ascii="仿宋" w:eastAsia="仿宋" w:hAnsi="仿宋" w:hint="eastAsia"/>
          <w:kern w:val="0"/>
          <w:sz w:val="32"/>
          <w:szCs w:val="32"/>
        </w:rPr>
        <w:t>引培高端人才</w:t>
      </w:r>
      <w:r w:rsidRPr="007C1C10">
        <w:rPr>
          <w:rFonts w:ascii="仿宋" w:eastAsia="仿宋" w:hAnsi="仿宋"/>
          <w:kern w:val="0"/>
          <w:sz w:val="32"/>
          <w:szCs w:val="32"/>
        </w:rPr>
        <w:t>，</w:t>
      </w:r>
      <w:r w:rsidRPr="007C1C10">
        <w:rPr>
          <w:rFonts w:ascii="仿宋" w:eastAsia="仿宋" w:hAnsi="仿宋" w:hint="eastAsia"/>
          <w:kern w:val="0"/>
          <w:sz w:val="32"/>
          <w:szCs w:val="32"/>
        </w:rPr>
        <w:t>重视</w:t>
      </w:r>
      <w:r w:rsidRPr="007C1C10">
        <w:rPr>
          <w:rFonts w:ascii="仿宋" w:eastAsia="仿宋" w:hAnsi="仿宋"/>
          <w:kern w:val="0"/>
          <w:sz w:val="32"/>
          <w:szCs w:val="32"/>
        </w:rPr>
        <w:t>学术</w:t>
      </w:r>
      <w:r w:rsidRPr="007C1C10">
        <w:rPr>
          <w:rFonts w:ascii="仿宋" w:eastAsia="仿宋" w:hAnsi="仿宋" w:hint="eastAsia"/>
          <w:kern w:val="0"/>
          <w:sz w:val="32"/>
          <w:szCs w:val="32"/>
        </w:rPr>
        <w:t>团队</w:t>
      </w:r>
      <w:r w:rsidRPr="007C1C10">
        <w:rPr>
          <w:rFonts w:ascii="仿宋" w:eastAsia="仿宋" w:hAnsi="仿宋"/>
          <w:kern w:val="0"/>
          <w:sz w:val="32"/>
          <w:szCs w:val="32"/>
        </w:rPr>
        <w:t>建设</w:t>
      </w:r>
      <w:r w:rsidRPr="007C1C10">
        <w:rPr>
          <w:rFonts w:ascii="仿宋" w:eastAsia="仿宋" w:hAnsi="仿宋" w:hint="eastAsia"/>
          <w:kern w:val="0"/>
          <w:sz w:val="32"/>
          <w:szCs w:val="32"/>
        </w:rPr>
        <w:t>。积极参加科研教学平台如</w:t>
      </w:r>
      <w:r w:rsidRPr="007C1C10">
        <w:rPr>
          <w:rFonts w:ascii="仿宋" w:eastAsia="仿宋" w:hAnsi="仿宋"/>
          <w:kern w:val="0"/>
          <w:sz w:val="32"/>
          <w:szCs w:val="32"/>
        </w:rPr>
        <w:t>国家、部省级重点实验室、工程中心的建设，国家、部省级教学基地的建设</w:t>
      </w:r>
      <w:r w:rsidRPr="007C1C10">
        <w:rPr>
          <w:rFonts w:ascii="仿宋" w:eastAsia="仿宋" w:hAnsi="仿宋" w:hint="eastAsia"/>
          <w:kern w:val="0"/>
          <w:sz w:val="32"/>
          <w:szCs w:val="32"/>
        </w:rPr>
        <w:t>等</w:t>
      </w:r>
      <w:r w:rsidRPr="007C1C10">
        <w:rPr>
          <w:rFonts w:ascii="仿宋" w:eastAsia="仿宋" w:hAnsi="仿宋"/>
          <w:kern w:val="0"/>
          <w:sz w:val="32"/>
          <w:szCs w:val="32"/>
        </w:rPr>
        <w:t>。</w:t>
      </w:r>
    </w:p>
    <w:p w:rsidR="00ED4032" w:rsidRPr="007C1C10" w:rsidRDefault="00841884">
      <w:pPr>
        <w:autoSpaceDE w:val="0"/>
        <w:autoSpaceDN w:val="0"/>
        <w:adjustRightInd w:val="0"/>
        <w:snapToGrid w:val="0"/>
        <w:spacing w:line="360" w:lineRule="auto"/>
        <w:ind w:firstLine="570"/>
        <w:rPr>
          <w:rFonts w:ascii="仿宋" w:eastAsia="仿宋" w:hAnsi="仿宋"/>
          <w:kern w:val="0"/>
          <w:sz w:val="32"/>
          <w:szCs w:val="32"/>
        </w:rPr>
      </w:pPr>
      <w:r w:rsidRPr="007C1C10">
        <w:rPr>
          <w:rFonts w:ascii="仿宋" w:eastAsia="仿宋" w:hAnsi="仿宋"/>
          <w:kern w:val="0"/>
          <w:sz w:val="32"/>
          <w:szCs w:val="32"/>
        </w:rPr>
        <w:t>4</w:t>
      </w:r>
      <w:r w:rsidRPr="007C1C10">
        <w:rPr>
          <w:rFonts w:ascii="仿宋" w:eastAsia="仿宋" w:hAnsi="仿宋" w:hint="eastAsia"/>
          <w:kern w:val="0"/>
          <w:sz w:val="32"/>
          <w:szCs w:val="32"/>
        </w:rPr>
        <w:t>.</w:t>
      </w:r>
      <w:r w:rsidRPr="007C1C10">
        <w:rPr>
          <w:rFonts w:ascii="仿宋" w:eastAsia="仿宋" w:hAnsi="仿宋"/>
          <w:kern w:val="0"/>
          <w:sz w:val="32"/>
          <w:szCs w:val="32"/>
        </w:rPr>
        <w:t>组织或参加国内外学术活动并做学术报告，积极开展学科和人才队伍建设的国际化工作。掌握本学科学术发展动态，带领本学科在其前沿领域不断探索，并将新的研究成果融入教学内容。</w:t>
      </w:r>
    </w:p>
    <w:p w:rsidR="00ED4032" w:rsidRPr="007C1C10" w:rsidRDefault="00841884">
      <w:pPr>
        <w:autoSpaceDE w:val="0"/>
        <w:autoSpaceDN w:val="0"/>
        <w:adjustRightInd w:val="0"/>
        <w:snapToGrid w:val="0"/>
        <w:spacing w:line="360" w:lineRule="auto"/>
        <w:ind w:firstLine="570"/>
        <w:rPr>
          <w:rFonts w:ascii="仿宋" w:eastAsia="仿宋" w:hAnsi="仿宋"/>
          <w:kern w:val="0"/>
          <w:sz w:val="32"/>
          <w:szCs w:val="32"/>
        </w:rPr>
      </w:pPr>
      <w:r w:rsidRPr="007C1C10">
        <w:rPr>
          <w:rFonts w:ascii="仿宋" w:eastAsia="仿宋" w:hAnsi="仿宋"/>
          <w:kern w:val="0"/>
          <w:sz w:val="32"/>
          <w:szCs w:val="32"/>
        </w:rPr>
        <w:t>5</w:t>
      </w:r>
      <w:r w:rsidRPr="007C1C10">
        <w:rPr>
          <w:rFonts w:ascii="仿宋" w:eastAsia="仿宋" w:hAnsi="仿宋" w:hint="eastAsia"/>
          <w:kern w:val="0"/>
          <w:sz w:val="32"/>
          <w:szCs w:val="32"/>
        </w:rPr>
        <w:t>.</w:t>
      </w:r>
      <w:r w:rsidRPr="007C1C10">
        <w:rPr>
          <w:rFonts w:ascii="仿宋" w:eastAsia="仿宋" w:hAnsi="仿宋"/>
          <w:kern w:val="0"/>
          <w:sz w:val="32"/>
          <w:szCs w:val="32"/>
        </w:rPr>
        <w:t>积极做好人才引进和师资培养工作，指导青年教师开展科学研究和课堂教学。团结带领本学科或学科方向的教学科研骨干进行学科建设，在学科建设中发挥关键作用。</w:t>
      </w:r>
    </w:p>
    <w:p w:rsidR="00ED4032" w:rsidRPr="007C1C10" w:rsidRDefault="00841884">
      <w:pPr>
        <w:autoSpaceDE w:val="0"/>
        <w:autoSpaceDN w:val="0"/>
        <w:adjustRightInd w:val="0"/>
        <w:snapToGrid w:val="0"/>
        <w:spacing w:line="360" w:lineRule="auto"/>
        <w:ind w:firstLine="573"/>
        <w:rPr>
          <w:rFonts w:ascii="仿宋" w:eastAsia="仿宋" w:hAnsi="仿宋"/>
          <w:b/>
          <w:kern w:val="0"/>
          <w:sz w:val="32"/>
          <w:szCs w:val="32"/>
        </w:rPr>
      </w:pPr>
      <w:r w:rsidRPr="007C1C10">
        <w:rPr>
          <w:rFonts w:ascii="仿宋" w:eastAsia="仿宋" w:hAnsi="仿宋"/>
          <w:b/>
          <w:kern w:val="0"/>
          <w:sz w:val="32"/>
          <w:szCs w:val="32"/>
        </w:rPr>
        <w:t>（二）聘用条件</w:t>
      </w:r>
    </w:p>
    <w:p w:rsidR="00ED4032" w:rsidRPr="007C1C10" w:rsidRDefault="00841884">
      <w:pPr>
        <w:autoSpaceDE w:val="0"/>
        <w:autoSpaceDN w:val="0"/>
        <w:adjustRightInd w:val="0"/>
        <w:snapToGrid w:val="0"/>
        <w:spacing w:line="360" w:lineRule="auto"/>
        <w:ind w:firstLine="570"/>
        <w:rPr>
          <w:rFonts w:ascii="仿宋" w:eastAsia="仿宋" w:hAnsi="仿宋"/>
          <w:kern w:val="0"/>
          <w:sz w:val="32"/>
          <w:szCs w:val="32"/>
        </w:rPr>
      </w:pPr>
      <w:r w:rsidRPr="007C1C10">
        <w:rPr>
          <w:rFonts w:ascii="仿宋" w:eastAsia="仿宋" w:hAnsi="仿宋" w:hint="eastAsia"/>
          <w:kern w:val="0"/>
          <w:sz w:val="32"/>
          <w:szCs w:val="32"/>
        </w:rPr>
        <w:t>1.</w:t>
      </w:r>
      <w:r w:rsidRPr="007C1C10">
        <w:rPr>
          <w:rFonts w:ascii="仿宋" w:eastAsia="仿宋" w:hAnsi="仿宋"/>
          <w:kern w:val="0"/>
          <w:sz w:val="32"/>
          <w:szCs w:val="32"/>
        </w:rPr>
        <w:t>具有一定的学术造诣和良好的学术声誉，在人才培养、科学研究和社会服务等方面成就</w:t>
      </w:r>
      <w:r w:rsidRPr="007C1C10">
        <w:rPr>
          <w:rFonts w:ascii="仿宋" w:eastAsia="仿宋" w:hAnsi="仿宋" w:hint="eastAsia"/>
          <w:kern w:val="0"/>
          <w:sz w:val="32"/>
          <w:szCs w:val="32"/>
        </w:rPr>
        <w:t>、</w:t>
      </w:r>
      <w:r w:rsidRPr="007C1C10">
        <w:rPr>
          <w:rFonts w:ascii="仿宋" w:eastAsia="仿宋" w:hAnsi="仿宋"/>
          <w:kern w:val="0"/>
          <w:sz w:val="32"/>
          <w:szCs w:val="32"/>
        </w:rPr>
        <w:t>贡献</w:t>
      </w:r>
      <w:r w:rsidRPr="007C1C10">
        <w:rPr>
          <w:rFonts w:ascii="仿宋" w:eastAsia="仿宋" w:hAnsi="仿宋" w:hint="eastAsia"/>
          <w:kern w:val="0"/>
          <w:sz w:val="32"/>
          <w:szCs w:val="32"/>
        </w:rPr>
        <w:t>与影响</w:t>
      </w:r>
      <w:r w:rsidRPr="007C1C10">
        <w:rPr>
          <w:rFonts w:ascii="仿宋" w:eastAsia="仿宋" w:hAnsi="仿宋"/>
          <w:kern w:val="0"/>
          <w:sz w:val="32"/>
          <w:szCs w:val="32"/>
        </w:rPr>
        <w:t>较突出。</w:t>
      </w:r>
    </w:p>
    <w:p w:rsidR="00ED4032" w:rsidRPr="007C1C10" w:rsidRDefault="00841884">
      <w:pPr>
        <w:autoSpaceDE w:val="0"/>
        <w:autoSpaceDN w:val="0"/>
        <w:adjustRightInd w:val="0"/>
        <w:snapToGrid w:val="0"/>
        <w:spacing w:line="360" w:lineRule="auto"/>
        <w:ind w:firstLine="570"/>
        <w:rPr>
          <w:rFonts w:ascii="仿宋" w:eastAsia="仿宋" w:hAnsi="仿宋"/>
          <w:kern w:val="0"/>
          <w:sz w:val="32"/>
          <w:szCs w:val="32"/>
        </w:rPr>
      </w:pPr>
      <w:r w:rsidRPr="007C1C10">
        <w:rPr>
          <w:rFonts w:ascii="仿宋" w:eastAsia="仿宋" w:hAnsi="仿宋" w:hint="eastAsia"/>
          <w:kern w:val="0"/>
          <w:sz w:val="32"/>
          <w:szCs w:val="32"/>
        </w:rPr>
        <w:t>2.直聘条件：青年长江学者、国家优秀青年科学基金获得者、“青年千人计划”入选者、“万人计划”青年拔尖人才项目获得者。</w:t>
      </w:r>
    </w:p>
    <w:p w:rsidR="00ED4032" w:rsidRPr="007C1C10" w:rsidRDefault="00841884">
      <w:pPr>
        <w:autoSpaceDE w:val="0"/>
        <w:autoSpaceDN w:val="0"/>
        <w:adjustRightInd w:val="0"/>
        <w:snapToGrid w:val="0"/>
        <w:spacing w:line="360" w:lineRule="auto"/>
        <w:ind w:firstLine="570"/>
        <w:rPr>
          <w:rFonts w:ascii="仿宋" w:eastAsia="仿宋" w:hAnsi="仿宋"/>
          <w:kern w:val="0"/>
          <w:sz w:val="32"/>
          <w:szCs w:val="32"/>
        </w:rPr>
      </w:pPr>
      <w:r w:rsidRPr="007C1C10">
        <w:rPr>
          <w:rFonts w:ascii="仿宋" w:eastAsia="仿宋" w:hAnsi="仿宋"/>
          <w:kern w:val="0"/>
          <w:sz w:val="32"/>
          <w:szCs w:val="32"/>
        </w:rPr>
        <w:t>3</w:t>
      </w:r>
      <w:r w:rsidRPr="007C1C10">
        <w:rPr>
          <w:rFonts w:ascii="仿宋" w:eastAsia="仿宋" w:hAnsi="仿宋" w:hint="eastAsia"/>
          <w:kern w:val="0"/>
          <w:sz w:val="32"/>
          <w:szCs w:val="32"/>
        </w:rPr>
        <w:t>.选聘条件：</w:t>
      </w:r>
      <w:r w:rsidRPr="007C1C10">
        <w:rPr>
          <w:rFonts w:ascii="仿宋" w:eastAsia="仿宋" w:hAnsi="仿宋"/>
          <w:kern w:val="0"/>
          <w:sz w:val="32"/>
          <w:szCs w:val="32"/>
        </w:rPr>
        <w:t>考核合格及以上。具有正高级职称9年及以上，在本学科领域有较高的学术声誉和影响的学术骨干，在学科</w:t>
      </w:r>
      <w:r w:rsidRPr="007C1C10">
        <w:rPr>
          <w:rFonts w:ascii="仿宋" w:eastAsia="仿宋" w:hAnsi="仿宋" w:hint="eastAsia"/>
          <w:kern w:val="0"/>
          <w:sz w:val="32"/>
          <w:szCs w:val="32"/>
        </w:rPr>
        <w:t>与</w:t>
      </w:r>
      <w:r w:rsidRPr="007C1C10">
        <w:rPr>
          <w:rFonts w:ascii="仿宋" w:eastAsia="仿宋" w:hAnsi="仿宋"/>
          <w:kern w:val="0"/>
          <w:sz w:val="32"/>
          <w:szCs w:val="32"/>
        </w:rPr>
        <w:t>专业建设中发挥了重要作用</w:t>
      </w:r>
      <w:r w:rsidRPr="007C1C10">
        <w:rPr>
          <w:rFonts w:ascii="仿宋" w:eastAsia="仿宋" w:hAnsi="仿宋" w:hint="eastAsia"/>
          <w:kern w:val="0"/>
          <w:sz w:val="32"/>
          <w:szCs w:val="32"/>
        </w:rPr>
        <w:t>，</w:t>
      </w:r>
      <w:r w:rsidRPr="007C1C10">
        <w:rPr>
          <w:rFonts w:ascii="仿宋" w:eastAsia="仿宋" w:hAnsi="仿宋"/>
          <w:kern w:val="0"/>
          <w:sz w:val="32"/>
          <w:szCs w:val="32"/>
        </w:rPr>
        <w:t>并且</w:t>
      </w:r>
      <w:r w:rsidRPr="007C1C10">
        <w:rPr>
          <w:rFonts w:ascii="仿宋" w:eastAsia="仿宋" w:hAnsi="仿宋" w:hint="eastAsia"/>
          <w:kern w:val="0"/>
          <w:sz w:val="32"/>
          <w:szCs w:val="32"/>
        </w:rPr>
        <w:t>满足</w:t>
      </w:r>
      <w:r w:rsidRPr="007C1C10">
        <w:rPr>
          <w:rFonts w:ascii="仿宋" w:eastAsia="仿宋" w:hAnsi="仿宋"/>
          <w:kern w:val="0"/>
          <w:sz w:val="32"/>
          <w:szCs w:val="32"/>
        </w:rPr>
        <w:t>下列条件之</w:t>
      </w:r>
      <w:r w:rsidRPr="007C1C10">
        <w:rPr>
          <w:rFonts w:ascii="仿宋" w:eastAsia="仿宋" w:hAnsi="仿宋" w:hint="eastAsia"/>
          <w:kern w:val="0"/>
          <w:sz w:val="32"/>
          <w:szCs w:val="32"/>
        </w:rPr>
        <w:t>一</w:t>
      </w:r>
      <w:r w:rsidRPr="007C1C10">
        <w:rPr>
          <w:rFonts w:ascii="仿宋" w:eastAsia="仿宋" w:hAnsi="仿宋"/>
          <w:kern w:val="0"/>
          <w:sz w:val="32"/>
          <w:szCs w:val="32"/>
        </w:rPr>
        <w:t>；具有正高级职称3年及以上，教学科研成果突出，并且</w:t>
      </w:r>
      <w:r w:rsidRPr="007C1C10">
        <w:rPr>
          <w:rFonts w:ascii="仿宋" w:eastAsia="仿宋" w:hAnsi="仿宋" w:hint="eastAsia"/>
          <w:kern w:val="0"/>
          <w:sz w:val="32"/>
          <w:szCs w:val="32"/>
        </w:rPr>
        <w:t>满足</w:t>
      </w:r>
      <w:r w:rsidRPr="007C1C10">
        <w:rPr>
          <w:rFonts w:ascii="仿宋" w:eastAsia="仿宋" w:hAnsi="仿宋"/>
          <w:kern w:val="0"/>
          <w:sz w:val="32"/>
          <w:szCs w:val="32"/>
        </w:rPr>
        <w:t>下列</w:t>
      </w:r>
      <w:r w:rsidRPr="007C1C10">
        <w:rPr>
          <w:rFonts w:ascii="仿宋" w:eastAsia="仿宋" w:hAnsi="仿宋" w:hint="eastAsia"/>
          <w:kern w:val="0"/>
          <w:sz w:val="32"/>
          <w:szCs w:val="32"/>
        </w:rPr>
        <w:t>任意两条者</w:t>
      </w:r>
      <w:r w:rsidRPr="007C1C10">
        <w:rPr>
          <w:rFonts w:ascii="仿宋" w:eastAsia="仿宋" w:hAnsi="仿宋"/>
          <w:kern w:val="0"/>
          <w:sz w:val="32"/>
          <w:szCs w:val="32"/>
        </w:rPr>
        <w:t>：</w:t>
      </w:r>
    </w:p>
    <w:p w:rsidR="00ED4032" w:rsidRPr="007C1C10" w:rsidRDefault="00841884">
      <w:pPr>
        <w:autoSpaceDE w:val="0"/>
        <w:autoSpaceDN w:val="0"/>
        <w:adjustRightInd w:val="0"/>
        <w:snapToGrid w:val="0"/>
        <w:spacing w:line="360" w:lineRule="auto"/>
        <w:ind w:firstLine="570"/>
        <w:rPr>
          <w:rFonts w:ascii="仿宋" w:eastAsia="仿宋" w:hAnsi="仿宋"/>
          <w:kern w:val="0"/>
          <w:sz w:val="32"/>
          <w:szCs w:val="32"/>
        </w:rPr>
      </w:pPr>
      <w:r w:rsidRPr="007C1C10">
        <w:rPr>
          <w:rFonts w:ascii="仿宋" w:eastAsia="仿宋" w:hAnsi="仿宋" w:hint="eastAsia"/>
          <w:kern w:val="0"/>
          <w:sz w:val="32"/>
          <w:szCs w:val="32"/>
        </w:rPr>
        <w:t>（1）</w:t>
      </w:r>
      <w:r w:rsidRPr="007C1C10">
        <w:rPr>
          <w:rFonts w:ascii="仿宋" w:eastAsia="仿宋" w:hAnsi="仿宋"/>
          <w:kern w:val="0"/>
          <w:sz w:val="32"/>
          <w:szCs w:val="32"/>
        </w:rPr>
        <w:t xml:space="preserve">中组部千人计划青年项目、青年拔尖人才支持计划，国家自然基金委优秀青年基金项目获得者，教育部“新世纪优秀人才支持计划”入选者，国防科技工业人才工程学术技术带头人，江苏省高等学校“教学名师”，江苏省“333工程”培养对象，江苏省特聘教授，江苏省“创新创业人才引进计划”入选者，江苏省“青蓝工程”培养对象，江苏省“六大人才高峰”资助项目获得者（A、B类），部省级有突出贡献中青年专家，享受政府特殊津贴人员，部省级重点学科负责人，部省级科研基地（重点实验室、工程中心等）和部省级教学基地（平台、团队、示范点、试验区等）负责人，国内二级学会的正副理事长（主席），学校特聘教授，学校教学名师，学校“青年拔尖人才”入选者，优秀“双肩挑”人员； </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（2）</w:t>
      </w:r>
      <w:r w:rsidRPr="007C1C10">
        <w:rPr>
          <w:rFonts w:ascii="仿宋" w:eastAsia="仿宋" w:hAnsi="仿宋"/>
          <w:kern w:val="0"/>
          <w:sz w:val="32"/>
          <w:szCs w:val="32"/>
        </w:rPr>
        <w:t>省部级教学科研成果一等奖获得者（排名前二）；或省部级教学科研成果二等奖获得者（排名</w:t>
      </w:r>
      <w:r w:rsidRPr="007C1C10">
        <w:rPr>
          <w:rFonts w:ascii="仿宋" w:eastAsia="仿宋" w:hAnsi="仿宋" w:hint="eastAsia"/>
          <w:kern w:val="0"/>
          <w:sz w:val="32"/>
          <w:szCs w:val="32"/>
        </w:rPr>
        <w:t>第</w:t>
      </w:r>
      <w:r w:rsidRPr="007C1C10">
        <w:rPr>
          <w:rFonts w:ascii="仿宋" w:eastAsia="仿宋" w:hAnsi="仿宋"/>
          <w:kern w:val="0"/>
          <w:sz w:val="32"/>
          <w:szCs w:val="32"/>
        </w:rPr>
        <w:t>一）；</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（3）</w:t>
      </w:r>
      <w:r w:rsidRPr="007C1C10">
        <w:rPr>
          <w:rFonts w:ascii="仿宋" w:eastAsia="仿宋" w:hAnsi="仿宋"/>
          <w:kern w:val="0"/>
          <w:sz w:val="32"/>
          <w:szCs w:val="32"/>
        </w:rPr>
        <w:t>主持国家级科研项目1项及以上；</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（4）</w:t>
      </w:r>
      <w:r w:rsidRPr="007C1C10">
        <w:rPr>
          <w:rFonts w:ascii="仿宋" w:eastAsia="仿宋" w:hAnsi="仿宋"/>
          <w:kern w:val="0"/>
          <w:sz w:val="32"/>
          <w:szCs w:val="32"/>
        </w:rPr>
        <w:t>主持国家级教育教学改革项目、国家级精品课程等；</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（5）</w:t>
      </w:r>
      <w:r w:rsidRPr="007C1C10">
        <w:rPr>
          <w:rFonts w:ascii="仿宋" w:eastAsia="仿宋" w:hAnsi="仿宋"/>
          <w:kern w:val="0"/>
          <w:sz w:val="32"/>
          <w:szCs w:val="32"/>
        </w:rPr>
        <w:t>前一聘期受聘三级岗人员。</w:t>
      </w:r>
    </w:p>
    <w:p w:rsidR="00ED4032" w:rsidRPr="007C1C10" w:rsidRDefault="00841884">
      <w:pPr>
        <w:autoSpaceDE w:val="0"/>
        <w:autoSpaceDN w:val="0"/>
        <w:adjustRightInd w:val="0"/>
        <w:snapToGrid w:val="0"/>
        <w:spacing w:line="360" w:lineRule="auto"/>
        <w:ind w:firstLine="573"/>
        <w:rPr>
          <w:rFonts w:ascii="仿宋" w:eastAsia="仿宋" w:hAnsi="仿宋"/>
          <w:b/>
          <w:kern w:val="0"/>
          <w:sz w:val="32"/>
          <w:szCs w:val="32"/>
        </w:rPr>
      </w:pPr>
      <w:r w:rsidRPr="007C1C10">
        <w:rPr>
          <w:rFonts w:ascii="仿宋" w:eastAsia="仿宋" w:hAnsi="仿宋" w:hint="eastAsia"/>
          <w:b/>
          <w:kern w:val="0"/>
          <w:sz w:val="32"/>
          <w:szCs w:val="32"/>
        </w:rPr>
        <w:t>（三）主要职责</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作为本科专业或学科方向负责人，在学科与专业建设中发挥重要作用，带领该学科或研究方向达到国内先进水平；做好人才培养和引进工作，构建竞争力较强的学术群体；承担并高质量完成教学、科研和</w:t>
      </w:r>
      <w:r w:rsidRPr="007C1C10">
        <w:rPr>
          <w:rFonts w:ascii="仿宋" w:eastAsia="仿宋" w:hAnsi="仿宋"/>
          <w:kern w:val="0"/>
          <w:sz w:val="32"/>
          <w:szCs w:val="32"/>
        </w:rPr>
        <w:t>学科建设</w:t>
      </w:r>
      <w:r w:rsidRPr="007C1C10">
        <w:rPr>
          <w:rFonts w:ascii="仿宋" w:eastAsia="仿宋" w:hAnsi="仿宋" w:hint="eastAsia"/>
          <w:kern w:val="0"/>
          <w:sz w:val="32"/>
          <w:szCs w:val="32"/>
        </w:rPr>
        <w:t>工作，贡献高水平的学术成果；胜任学校要求的正高级三级岗位其他职责。</w:t>
      </w:r>
    </w:p>
    <w:p w:rsidR="00ED4032" w:rsidRPr="007C1C10" w:rsidRDefault="00841884">
      <w:pPr>
        <w:snapToGrid w:val="0"/>
        <w:spacing w:line="360" w:lineRule="auto"/>
        <w:ind w:firstLineChars="200" w:firstLine="640"/>
        <w:rPr>
          <w:rFonts w:ascii="黑体" w:eastAsia="黑体" w:hAnsi="黑体"/>
          <w:sz w:val="32"/>
          <w:szCs w:val="32"/>
        </w:rPr>
      </w:pPr>
      <w:r w:rsidRPr="007C1C10">
        <w:rPr>
          <w:rFonts w:ascii="黑体" w:eastAsia="黑体" w:hAnsi="黑体"/>
          <w:sz w:val="32"/>
          <w:szCs w:val="32"/>
        </w:rPr>
        <w:t xml:space="preserve">第二条 </w:t>
      </w:r>
      <w:r w:rsidRPr="007C1C10">
        <w:rPr>
          <w:rFonts w:ascii="黑体" w:eastAsia="黑体" w:hAnsi="黑体" w:hint="eastAsia"/>
          <w:sz w:val="32"/>
          <w:szCs w:val="32"/>
        </w:rPr>
        <w:t xml:space="preserve"> </w:t>
      </w:r>
      <w:r w:rsidRPr="007C1C10">
        <w:rPr>
          <w:rFonts w:ascii="黑体" w:eastAsia="黑体" w:hAnsi="黑体"/>
          <w:sz w:val="32"/>
          <w:szCs w:val="32"/>
        </w:rPr>
        <w:t>四级岗位</w:t>
      </w:r>
    </w:p>
    <w:p w:rsidR="00ED4032" w:rsidRPr="007C1C10" w:rsidRDefault="00841884">
      <w:pPr>
        <w:autoSpaceDE w:val="0"/>
        <w:autoSpaceDN w:val="0"/>
        <w:adjustRightInd w:val="0"/>
        <w:snapToGrid w:val="0"/>
        <w:spacing w:line="360" w:lineRule="auto"/>
        <w:ind w:firstLine="573"/>
        <w:rPr>
          <w:rFonts w:ascii="仿宋" w:eastAsia="仿宋" w:hAnsi="仿宋"/>
          <w:b/>
          <w:kern w:val="0"/>
          <w:sz w:val="32"/>
          <w:szCs w:val="32"/>
        </w:rPr>
      </w:pPr>
      <w:r w:rsidRPr="007C1C10">
        <w:rPr>
          <w:rFonts w:ascii="仿宋" w:eastAsia="仿宋" w:hAnsi="仿宋" w:hint="eastAsia"/>
          <w:b/>
          <w:kern w:val="0"/>
          <w:sz w:val="32"/>
          <w:szCs w:val="32"/>
        </w:rPr>
        <w:t>（一）考核标准</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 xml:space="preserve">1.承担本科生及研究生的教学任务，每年至少系统主讲一门本科生课程，教学效果优良。 </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2.有稳定的科研方向，主持多项省、部级及以上科研项目或横向科研项目。在本学科领域</w:t>
      </w:r>
      <w:r w:rsidRPr="007C1C10">
        <w:rPr>
          <w:rFonts w:ascii="仿宋" w:eastAsia="仿宋" w:hAnsi="仿宋"/>
          <w:kern w:val="0"/>
          <w:sz w:val="32"/>
          <w:szCs w:val="32"/>
        </w:rPr>
        <w:t>以第一（或通讯）作者发表SCI、重要核心期刊</w:t>
      </w:r>
      <w:r w:rsidRPr="007C1C10">
        <w:rPr>
          <w:rFonts w:ascii="仿宋" w:eastAsia="仿宋" w:hAnsi="仿宋" w:hint="eastAsia"/>
          <w:kern w:val="0"/>
          <w:sz w:val="32"/>
          <w:szCs w:val="32"/>
        </w:rPr>
        <w:t>等</w:t>
      </w:r>
      <w:r w:rsidRPr="007C1C10">
        <w:rPr>
          <w:rFonts w:ascii="仿宋" w:eastAsia="仿宋" w:hAnsi="仿宋"/>
          <w:kern w:val="0"/>
          <w:sz w:val="32"/>
          <w:szCs w:val="32"/>
        </w:rPr>
        <w:t>论文</w:t>
      </w:r>
      <w:r w:rsidRPr="007C1C10">
        <w:rPr>
          <w:rFonts w:ascii="仿宋" w:eastAsia="仿宋" w:hAnsi="仿宋" w:hint="eastAsia"/>
          <w:kern w:val="0"/>
          <w:sz w:val="32"/>
          <w:szCs w:val="32"/>
        </w:rPr>
        <w:t>（年均2篇及以上）</w:t>
      </w:r>
      <w:r w:rsidRPr="007C1C10">
        <w:rPr>
          <w:rFonts w:ascii="仿宋" w:eastAsia="仿宋" w:hAnsi="仿宋"/>
          <w:kern w:val="0"/>
          <w:sz w:val="32"/>
          <w:szCs w:val="32"/>
        </w:rPr>
        <w:t>，或出版专著、教材、获授权发明专利</w:t>
      </w:r>
      <w:r w:rsidRPr="007C1C10">
        <w:rPr>
          <w:rFonts w:ascii="仿宋" w:eastAsia="仿宋" w:hAnsi="仿宋" w:hint="eastAsia"/>
          <w:kern w:val="0"/>
          <w:sz w:val="32"/>
          <w:szCs w:val="32"/>
        </w:rPr>
        <w:t>（1项及以上）</w:t>
      </w:r>
      <w:r w:rsidRPr="007C1C10">
        <w:rPr>
          <w:rFonts w:ascii="仿宋" w:eastAsia="仿宋" w:hAnsi="仿宋"/>
          <w:kern w:val="0"/>
          <w:sz w:val="32"/>
          <w:szCs w:val="32"/>
        </w:rPr>
        <w:t>；取得国家级、部省级科学技术或教学成果奖励，或申报学校科技成果或教学成果项目鉴定</w:t>
      </w:r>
      <w:r w:rsidRPr="007C1C10">
        <w:rPr>
          <w:rFonts w:ascii="仿宋" w:eastAsia="仿宋" w:hAnsi="仿宋" w:hint="eastAsia"/>
          <w:kern w:val="0"/>
          <w:sz w:val="32"/>
          <w:szCs w:val="32"/>
        </w:rPr>
        <w:t>；或有本专业高水平的教改论文发表；或有专著、教材出版；或取得其他重要教学科研成果。</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3.主持或积极参与学科和专业建设，指导、培养青年教师，积极引荐人才，在学科点、科研教学基地的建设与发展中发挥重要作用。</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4.积极参加国内外学术交流活动，为社会经济发展做出积极贡献。</w:t>
      </w:r>
    </w:p>
    <w:p w:rsidR="00ED4032" w:rsidRPr="007C1C10" w:rsidRDefault="00841884">
      <w:pPr>
        <w:autoSpaceDE w:val="0"/>
        <w:autoSpaceDN w:val="0"/>
        <w:adjustRightInd w:val="0"/>
        <w:snapToGrid w:val="0"/>
        <w:spacing w:line="360" w:lineRule="auto"/>
        <w:ind w:firstLine="573"/>
        <w:rPr>
          <w:rFonts w:ascii="仿宋" w:eastAsia="仿宋" w:hAnsi="仿宋"/>
          <w:b/>
          <w:kern w:val="0"/>
          <w:sz w:val="32"/>
          <w:szCs w:val="32"/>
        </w:rPr>
      </w:pPr>
      <w:r w:rsidRPr="007C1C10">
        <w:rPr>
          <w:rFonts w:ascii="仿宋" w:eastAsia="仿宋" w:hAnsi="仿宋" w:hint="eastAsia"/>
          <w:b/>
          <w:kern w:val="0"/>
          <w:sz w:val="32"/>
          <w:szCs w:val="32"/>
        </w:rPr>
        <w:t>(二)聘用条件</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kern w:val="0"/>
          <w:sz w:val="32"/>
          <w:szCs w:val="32"/>
        </w:rPr>
        <w:t>考核合格</w:t>
      </w:r>
      <w:r w:rsidRPr="007C1C10">
        <w:rPr>
          <w:rFonts w:ascii="仿宋" w:eastAsia="仿宋" w:hAnsi="仿宋" w:hint="eastAsia"/>
          <w:kern w:val="0"/>
          <w:sz w:val="32"/>
          <w:szCs w:val="32"/>
        </w:rPr>
        <w:t>及以上</w:t>
      </w:r>
      <w:r w:rsidRPr="007C1C10">
        <w:rPr>
          <w:rFonts w:ascii="仿宋" w:eastAsia="仿宋" w:hAnsi="仿宋"/>
          <w:kern w:val="0"/>
          <w:sz w:val="32"/>
          <w:szCs w:val="32"/>
        </w:rPr>
        <w:t>。具有</w:t>
      </w:r>
      <w:r w:rsidRPr="007C1C10">
        <w:rPr>
          <w:rFonts w:ascii="仿宋" w:eastAsia="仿宋" w:hAnsi="仿宋" w:hint="eastAsia"/>
          <w:kern w:val="0"/>
          <w:sz w:val="32"/>
          <w:szCs w:val="32"/>
        </w:rPr>
        <w:t>正高级</w:t>
      </w:r>
      <w:r w:rsidRPr="007C1C10">
        <w:rPr>
          <w:rFonts w:ascii="仿宋" w:eastAsia="仿宋" w:hAnsi="仿宋"/>
          <w:kern w:val="0"/>
          <w:sz w:val="32"/>
          <w:szCs w:val="32"/>
        </w:rPr>
        <w:t>职称，能够履行岗位职责，较好地完成本职工作</w:t>
      </w:r>
      <w:r w:rsidRPr="007C1C10">
        <w:rPr>
          <w:rFonts w:ascii="仿宋" w:eastAsia="仿宋" w:hAnsi="仿宋" w:hint="eastAsia"/>
          <w:kern w:val="0"/>
          <w:sz w:val="32"/>
          <w:szCs w:val="32"/>
        </w:rPr>
        <w:t>；或具有副高级职称，</w:t>
      </w:r>
      <w:r w:rsidRPr="007C1C10">
        <w:rPr>
          <w:rFonts w:ascii="仿宋" w:eastAsia="仿宋" w:hAnsi="仿宋"/>
          <w:kern w:val="0"/>
          <w:sz w:val="32"/>
          <w:szCs w:val="32"/>
        </w:rPr>
        <w:t>在人才培养、科学研究和社会服务等方面成就</w:t>
      </w:r>
      <w:r w:rsidRPr="007C1C10">
        <w:rPr>
          <w:rFonts w:ascii="仿宋" w:eastAsia="仿宋" w:hAnsi="仿宋" w:hint="eastAsia"/>
          <w:kern w:val="0"/>
          <w:sz w:val="32"/>
          <w:szCs w:val="32"/>
        </w:rPr>
        <w:t>、</w:t>
      </w:r>
      <w:r w:rsidRPr="007C1C10">
        <w:rPr>
          <w:rFonts w:ascii="仿宋" w:eastAsia="仿宋" w:hAnsi="仿宋"/>
          <w:kern w:val="0"/>
          <w:sz w:val="32"/>
          <w:szCs w:val="32"/>
        </w:rPr>
        <w:t>贡献</w:t>
      </w:r>
      <w:r w:rsidRPr="007C1C10">
        <w:rPr>
          <w:rFonts w:ascii="仿宋" w:eastAsia="仿宋" w:hAnsi="仿宋" w:hint="eastAsia"/>
          <w:kern w:val="0"/>
          <w:sz w:val="32"/>
          <w:szCs w:val="32"/>
        </w:rPr>
        <w:t>与影响</w:t>
      </w:r>
      <w:r w:rsidRPr="007C1C10">
        <w:rPr>
          <w:rFonts w:ascii="仿宋" w:eastAsia="仿宋" w:hAnsi="仿宋"/>
          <w:kern w:val="0"/>
          <w:sz w:val="32"/>
          <w:szCs w:val="32"/>
        </w:rPr>
        <w:t>突出</w:t>
      </w:r>
      <w:r w:rsidRPr="007C1C10">
        <w:rPr>
          <w:rFonts w:ascii="仿宋" w:eastAsia="仿宋" w:hAnsi="仿宋" w:hint="eastAsia"/>
          <w:kern w:val="0"/>
          <w:sz w:val="32"/>
          <w:szCs w:val="32"/>
        </w:rPr>
        <w:t>，</w:t>
      </w:r>
      <w:r w:rsidRPr="007C1C10">
        <w:rPr>
          <w:rFonts w:ascii="仿宋" w:eastAsia="仿宋" w:hAnsi="仿宋"/>
          <w:kern w:val="0"/>
          <w:sz w:val="32"/>
          <w:szCs w:val="32"/>
        </w:rPr>
        <w:t>并且</w:t>
      </w:r>
      <w:r w:rsidRPr="007C1C10">
        <w:rPr>
          <w:rFonts w:ascii="仿宋" w:eastAsia="仿宋" w:hAnsi="仿宋" w:hint="eastAsia"/>
          <w:kern w:val="0"/>
          <w:sz w:val="32"/>
          <w:szCs w:val="32"/>
        </w:rPr>
        <w:t>满足三</w:t>
      </w:r>
      <w:r w:rsidRPr="007C1C10">
        <w:rPr>
          <w:rFonts w:ascii="仿宋" w:eastAsia="仿宋" w:hAnsi="仿宋"/>
          <w:kern w:val="0"/>
          <w:sz w:val="32"/>
          <w:szCs w:val="32"/>
        </w:rPr>
        <w:t>级岗位</w:t>
      </w:r>
      <w:r w:rsidRPr="007C1C10">
        <w:rPr>
          <w:rFonts w:ascii="仿宋" w:eastAsia="仿宋" w:hAnsi="仿宋" w:hint="eastAsia"/>
          <w:kern w:val="0"/>
          <w:sz w:val="32"/>
          <w:szCs w:val="32"/>
        </w:rPr>
        <w:t>选聘条件</w:t>
      </w:r>
      <w:r w:rsidRPr="007C1C10">
        <w:rPr>
          <w:rFonts w:ascii="仿宋" w:eastAsia="仿宋" w:hAnsi="仿宋"/>
          <w:kern w:val="0"/>
          <w:sz w:val="32"/>
          <w:szCs w:val="32"/>
        </w:rPr>
        <w:t>的</w:t>
      </w:r>
      <w:r w:rsidRPr="007C1C10">
        <w:rPr>
          <w:rFonts w:ascii="仿宋" w:eastAsia="仿宋" w:hAnsi="仿宋" w:hint="eastAsia"/>
          <w:kern w:val="0"/>
          <w:sz w:val="32"/>
          <w:szCs w:val="32"/>
        </w:rPr>
        <w:t>任意两条或</w:t>
      </w:r>
      <w:r w:rsidRPr="007C1C10">
        <w:rPr>
          <w:rFonts w:ascii="仿宋" w:eastAsia="仿宋" w:hAnsi="仿宋"/>
          <w:kern w:val="0"/>
          <w:sz w:val="32"/>
          <w:szCs w:val="32"/>
        </w:rPr>
        <w:t>满足</w:t>
      </w:r>
      <w:r w:rsidRPr="007C1C10">
        <w:rPr>
          <w:rFonts w:ascii="仿宋" w:eastAsia="仿宋" w:hAnsi="仿宋" w:hint="eastAsia"/>
          <w:kern w:val="0"/>
          <w:sz w:val="32"/>
          <w:szCs w:val="32"/>
        </w:rPr>
        <w:t>五</w:t>
      </w:r>
      <w:r w:rsidRPr="007C1C10">
        <w:rPr>
          <w:rFonts w:ascii="仿宋" w:eastAsia="仿宋" w:hAnsi="仿宋"/>
          <w:kern w:val="0"/>
          <w:sz w:val="32"/>
          <w:szCs w:val="32"/>
        </w:rPr>
        <w:t>级岗位条件的任意三条者</w:t>
      </w:r>
      <w:r w:rsidRPr="007C1C10">
        <w:rPr>
          <w:rFonts w:ascii="仿宋" w:eastAsia="仿宋" w:hAnsi="仿宋" w:hint="eastAsia"/>
          <w:kern w:val="0"/>
          <w:sz w:val="32"/>
          <w:szCs w:val="32"/>
        </w:rPr>
        <w:t>，</w:t>
      </w:r>
      <w:r w:rsidRPr="007C1C10">
        <w:rPr>
          <w:rFonts w:ascii="仿宋" w:eastAsia="仿宋" w:hAnsi="仿宋"/>
          <w:kern w:val="0"/>
          <w:sz w:val="32"/>
          <w:szCs w:val="32"/>
        </w:rPr>
        <w:t>可申请评选</w:t>
      </w:r>
      <w:r w:rsidRPr="007C1C10">
        <w:rPr>
          <w:rFonts w:ascii="仿宋" w:eastAsia="仿宋" w:hAnsi="仿宋" w:hint="eastAsia"/>
          <w:kern w:val="0"/>
          <w:sz w:val="32"/>
          <w:szCs w:val="32"/>
        </w:rPr>
        <w:t>四</w:t>
      </w:r>
      <w:r w:rsidRPr="007C1C10">
        <w:rPr>
          <w:rFonts w:ascii="仿宋" w:eastAsia="仿宋" w:hAnsi="仿宋"/>
          <w:kern w:val="0"/>
          <w:sz w:val="32"/>
          <w:szCs w:val="32"/>
        </w:rPr>
        <w:t>级岗位</w:t>
      </w:r>
      <w:r w:rsidRPr="007C1C10">
        <w:rPr>
          <w:rFonts w:ascii="仿宋" w:eastAsia="仿宋" w:hAnsi="仿宋" w:hint="eastAsia"/>
          <w:kern w:val="0"/>
          <w:sz w:val="32"/>
          <w:szCs w:val="32"/>
        </w:rPr>
        <w:t>。</w:t>
      </w:r>
    </w:p>
    <w:p w:rsidR="00ED4032" w:rsidRPr="007C1C10" w:rsidRDefault="00841884">
      <w:pPr>
        <w:autoSpaceDE w:val="0"/>
        <w:autoSpaceDN w:val="0"/>
        <w:adjustRightInd w:val="0"/>
        <w:snapToGrid w:val="0"/>
        <w:spacing w:line="360" w:lineRule="auto"/>
        <w:ind w:firstLine="573"/>
        <w:rPr>
          <w:rFonts w:ascii="仿宋" w:eastAsia="仿宋" w:hAnsi="仿宋"/>
          <w:b/>
          <w:kern w:val="0"/>
          <w:sz w:val="32"/>
          <w:szCs w:val="32"/>
        </w:rPr>
      </w:pPr>
      <w:r w:rsidRPr="007C1C10">
        <w:rPr>
          <w:rFonts w:ascii="仿宋" w:eastAsia="仿宋" w:hAnsi="仿宋" w:hint="eastAsia"/>
          <w:b/>
          <w:kern w:val="0"/>
          <w:sz w:val="32"/>
          <w:szCs w:val="32"/>
        </w:rPr>
        <w:t>（三）主要职责</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在学科建设中发挥较重要的作用；做好人才培养和引进工作，积极参与科研团队与学术群体建设；承担并高质量完成教学和科研工作，贡献高水平的学术成果；承担并较好完成学校要求的正高级四级</w:t>
      </w:r>
      <w:r w:rsidRPr="007C1C10">
        <w:rPr>
          <w:rFonts w:ascii="仿宋" w:eastAsia="仿宋" w:hAnsi="仿宋"/>
          <w:kern w:val="0"/>
          <w:sz w:val="32"/>
          <w:szCs w:val="32"/>
        </w:rPr>
        <w:t>岗位</w:t>
      </w:r>
      <w:r w:rsidRPr="007C1C10">
        <w:rPr>
          <w:rFonts w:ascii="仿宋" w:eastAsia="仿宋" w:hAnsi="仿宋" w:hint="eastAsia"/>
          <w:kern w:val="0"/>
          <w:sz w:val="32"/>
          <w:szCs w:val="32"/>
        </w:rPr>
        <w:t>其他职责。</w:t>
      </w:r>
    </w:p>
    <w:p w:rsidR="00ED4032" w:rsidRPr="007C1C10" w:rsidRDefault="00841884">
      <w:pPr>
        <w:snapToGrid w:val="0"/>
        <w:spacing w:line="360" w:lineRule="auto"/>
        <w:ind w:firstLineChars="200" w:firstLine="640"/>
        <w:rPr>
          <w:rFonts w:ascii="黑体" w:eastAsia="黑体" w:hAnsi="黑体"/>
          <w:sz w:val="32"/>
          <w:szCs w:val="32"/>
        </w:rPr>
      </w:pPr>
      <w:r w:rsidRPr="007C1C10">
        <w:rPr>
          <w:rFonts w:ascii="黑体" w:eastAsia="黑体" w:hAnsi="黑体" w:hint="eastAsia"/>
          <w:sz w:val="32"/>
          <w:szCs w:val="32"/>
        </w:rPr>
        <w:t xml:space="preserve">第三条  </w:t>
      </w:r>
      <w:r w:rsidRPr="007C1C10">
        <w:rPr>
          <w:rFonts w:ascii="黑体" w:eastAsia="黑体" w:hAnsi="黑体"/>
          <w:sz w:val="32"/>
          <w:szCs w:val="32"/>
        </w:rPr>
        <w:t>五级岗位</w:t>
      </w:r>
    </w:p>
    <w:p w:rsidR="00ED4032" w:rsidRPr="007C1C10" w:rsidRDefault="00841884">
      <w:pPr>
        <w:autoSpaceDE w:val="0"/>
        <w:autoSpaceDN w:val="0"/>
        <w:adjustRightInd w:val="0"/>
        <w:snapToGrid w:val="0"/>
        <w:spacing w:line="360" w:lineRule="auto"/>
        <w:ind w:firstLine="573"/>
        <w:rPr>
          <w:rFonts w:ascii="仿宋" w:eastAsia="仿宋" w:hAnsi="仿宋"/>
          <w:b/>
          <w:kern w:val="0"/>
          <w:sz w:val="32"/>
          <w:szCs w:val="32"/>
        </w:rPr>
      </w:pPr>
      <w:r w:rsidRPr="007C1C10">
        <w:rPr>
          <w:rFonts w:ascii="仿宋" w:eastAsia="仿宋" w:hAnsi="仿宋" w:hint="eastAsia"/>
          <w:b/>
          <w:kern w:val="0"/>
          <w:sz w:val="32"/>
          <w:szCs w:val="32"/>
        </w:rPr>
        <w:t>（一）考核标准</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1.承担本科生及研究生的教学任务，每年至少系统主讲一门本科生或研究生课程，教学效果优良；积极开展教学改革活动，主持校级、院级教改项目1项及以上。在聘期内发表高水平教改论文1篇及以上。</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2.主持国家或省、部级科研项目1项及以上；或是</w:t>
      </w:r>
      <w:r w:rsidRPr="007C1C10">
        <w:rPr>
          <w:rFonts w:ascii="仿宋" w:eastAsia="仿宋" w:hAnsi="仿宋"/>
          <w:kern w:val="0"/>
          <w:sz w:val="32"/>
          <w:szCs w:val="32"/>
        </w:rPr>
        <w:t>国家级的重大（点）科研项目</w:t>
      </w:r>
      <w:r w:rsidRPr="007C1C10">
        <w:rPr>
          <w:rFonts w:ascii="仿宋" w:eastAsia="仿宋" w:hAnsi="仿宋" w:hint="eastAsia"/>
          <w:kern w:val="0"/>
          <w:sz w:val="32"/>
          <w:szCs w:val="32"/>
        </w:rPr>
        <w:t>骨干（人</w:t>
      </w:r>
      <w:r w:rsidRPr="007C1C10">
        <w:rPr>
          <w:rFonts w:ascii="仿宋" w:eastAsia="仿宋" w:hAnsi="仿宋"/>
          <w:kern w:val="0"/>
          <w:sz w:val="32"/>
          <w:szCs w:val="32"/>
        </w:rPr>
        <w:t>年均经费</w:t>
      </w:r>
      <w:r w:rsidRPr="007C1C10">
        <w:rPr>
          <w:rFonts w:ascii="仿宋" w:eastAsia="仿宋" w:hAnsi="仿宋" w:hint="eastAsia"/>
          <w:kern w:val="0"/>
          <w:sz w:val="32"/>
          <w:szCs w:val="32"/>
        </w:rPr>
        <w:t>1</w:t>
      </w:r>
      <w:r w:rsidRPr="007C1C10">
        <w:rPr>
          <w:rFonts w:ascii="仿宋" w:eastAsia="仿宋" w:hAnsi="仿宋"/>
          <w:kern w:val="0"/>
          <w:sz w:val="32"/>
          <w:szCs w:val="32"/>
        </w:rPr>
        <w:t>00万元及以上）</w:t>
      </w:r>
      <w:r w:rsidRPr="007C1C10">
        <w:rPr>
          <w:rFonts w:ascii="仿宋" w:eastAsia="仿宋" w:hAnsi="仿宋" w:hint="eastAsia"/>
          <w:kern w:val="0"/>
          <w:sz w:val="32"/>
          <w:szCs w:val="32"/>
        </w:rPr>
        <w:t>。在本学科领域</w:t>
      </w:r>
      <w:r w:rsidRPr="007C1C10">
        <w:rPr>
          <w:rFonts w:ascii="仿宋" w:eastAsia="仿宋" w:hAnsi="仿宋"/>
          <w:kern w:val="0"/>
          <w:sz w:val="32"/>
          <w:szCs w:val="32"/>
        </w:rPr>
        <w:t>以第一（或通讯）作者发表SCI、重要核心期刊</w:t>
      </w:r>
      <w:r w:rsidRPr="007C1C10">
        <w:rPr>
          <w:rFonts w:ascii="仿宋" w:eastAsia="仿宋" w:hAnsi="仿宋" w:hint="eastAsia"/>
          <w:kern w:val="0"/>
          <w:sz w:val="32"/>
          <w:szCs w:val="32"/>
        </w:rPr>
        <w:t>等</w:t>
      </w:r>
      <w:r w:rsidRPr="007C1C10">
        <w:rPr>
          <w:rFonts w:ascii="仿宋" w:eastAsia="仿宋" w:hAnsi="仿宋"/>
          <w:kern w:val="0"/>
          <w:sz w:val="32"/>
          <w:szCs w:val="32"/>
        </w:rPr>
        <w:t>论文</w:t>
      </w:r>
      <w:r w:rsidRPr="007C1C10">
        <w:rPr>
          <w:rFonts w:ascii="仿宋" w:eastAsia="仿宋" w:hAnsi="仿宋" w:hint="eastAsia"/>
          <w:kern w:val="0"/>
          <w:sz w:val="32"/>
          <w:szCs w:val="32"/>
        </w:rPr>
        <w:t>（年均1篇及以上）</w:t>
      </w:r>
      <w:r w:rsidRPr="007C1C10">
        <w:rPr>
          <w:rFonts w:ascii="仿宋" w:eastAsia="仿宋" w:hAnsi="仿宋"/>
          <w:kern w:val="0"/>
          <w:sz w:val="32"/>
          <w:szCs w:val="32"/>
        </w:rPr>
        <w:t>，或出版专著、教材、获授权发明专利</w:t>
      </w:r>
      <w:r w:rsidRPr="007C1C10">
        <w:rPr>
          <w:rFonts w:ascii="仿宋" w:eastAsia="仿宋" w:hAnsi="仿宋" w:hint="eastAsia"/>
          <w:kern w:val="0"/>
          <w:sz w:val="32"/>
          <w:szCs w:val="32"/>
        </w:rPr>
        <w:t>（年均1项及以上）。</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3.积极参与学科和专业建设，在学科点、科研教学基地的建设与发展中发挥重要作用。</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4.积极参加国内外学术交流活动，为社会经济发展做出积极贡献。</w:t>
      </w:r>
    </w:p>
    <w:p w:rsidR="00ED4032" w:rsidRPr="007C1C10" w:rsidRDefault="00841884">
      <w:pPr>
        <w:autoSpaceDE w:val="0"/>
        <w:autoSpaceDN w:val="0"/>
        <w:adjustRightInd w:val="0"/>
        <w:snapToGrid w:val="0"/>
        <w:spacing w:line="360" w:lineRule="auto"/>
        <w:ind w:firstLine="573"/>
        <w:rPr>
          <w:rFonts w:ascii="仿宋" w:eastAsia="仿宋" w:hAnsi="仿宋"/>
          <w:b/>
          <w:kern w:val="0"/>
          <w:sz w:val="32"/>
          <w:szCs w:val="32"/>
        </w:rPr>
      </w:pPr>
      <w:r w:rsidRPr="007C1C10">
        <w:rPr>
          <w:rFonts w:ascii="仿宋" w:eastAsia="仿宋" w:hAnsi="仿宋" w:hint="eastAsia"/>
          <w:b/>
          <w:kern w:val="0"/>
          <w:sz w:val="32"/>
          <w:szCs w:val="32"/>
        </w:rPr>
        <w:t>(二)聘用条件</w:t>
      </w:r>
    </w:p>
    <w:p w:rsidR="00ED4032" w:rsidRPr="007C1C10" w:rsidRDefault="00841884">
      <w:pPr>
        <w:snapToGrid w:val="0"/>
        <w:spacing w:line="360" w:lineRule="auto"/>
        <w:ind w:firstLineChars="250" w:firstLine="800"/>
        <w:rPr>
          <w:rFonts w:ascii="仿宋" w:eastAsia="仿宋" w:hAnsi="仿宋"/>
          <w:kern w:val="0"/>
          <w:sz w:val="32"/>
          <w:szCs w:val="32"/>
        </w:rPr>
      </w:pPr>
      <w:r w:rsidRPr="007C1C10">
        <w:rPr>
          <w:rFonts w:ascii="仿宋" w:eastAsia="仿宋" w:hAnsi="仿宋"/>
          <w:kern w:val="0"/>
          <w:sz w:val="32"/>
          <w:szCs w:val="32"/>
        </w:rPr>
        <w:t>考核合格</w:t>
      </w:r>
      <w:r w:rsidRPr="007C1C10">
        <w:rPr>
          <w:rFonts w:ascii="仿宋" w:eastAsia="仿宋" w:hAnsi="仿宋" w:hint="eastAsia"/>
          <w:kern w:val="0"/>
          <w:sz w:val="32"/>
          <w:szCs w:val="32"/>
        </w:rPr>
        <w:t>及以上</w:t>
      </w:r>
      <w:r w:rsidRPr="007C1C10">
        <w:rPr>
          <w:rFonts w:ascii="仿宋" w:eastAsia="仿宋" w:hAnsi="仿宋"/>
          <w:kern w:val="0"/>
          <w:sz w:val="32"/>
          <w:szCs w:val="32"/>
        </w:rPr>
        <w:t>。具有</w:t>
      </w:r>
      <w:r w:rsidRPr="007C1C10">
        <w:rPr>
          <w:rFonts w:ascii="仿宋" w:eastAsia="仿宋" w:hAnsi="仿宋" w:hint="eastAsia"/>
          <w:kern w:val="0"/>
          <w:sz w:val="32"/>
          <w:szCs w:val="32"/>
        </w:rPr>
        <w:t>正高级职称，能够履行岗位职责；或</w:t>
      </w:r>
      <w:r w:rsidRPr="007C1C10">
        <w:rPr>
          <w:rFonts w:ascii="仿宋" w:eastAsia="仿宋" w:hAnsi="仿宋"/>
          <w:kern w:val="0"/>
          <w:sz w:val="32"/>
          <w:szCs w:val="32"/>
        </w:rPr>
        <w:t>具有副高级职称9年及以上，全面履行岗位职责，教学科研任务饱满，成绩显著</w:t>
      </w:r>
      <w:r w:rsidRPr="007C1C10">
        <w:rPr>
          <w:rFonts w:ascii="仿宋" w:eastAsia="仿宋" w:hAnsi="仿宋" w:hint="eastAsia"/>
          <w:kern w:val="0"/>
          <w:sz w:val="32"/>
          <w:szCs w:val="32"/>
        </w:rPr>
        <w:t>，在学科本领域有一定的知名度，</w:t>
      </w:r>
      <w:r w:rsidRPr="007C1C10">
        <w:rPr>
          <w:rFonts w:ascii="仿宋" w:eastAsia="仿宋" w:hAnsi="仿宋"/>
          <w:kern w:val="0"/>
          <w:sz w:val="32"/>
          <w:szCs w:val="32"/>
        </w:rPr>
        <w:t>并且</w:t>
      </w:r>
      <w:r w:rsidRPr="007C1C10">
        <w:rPr>
          <w:rFonts w:ascii="仿宋" w:eastAsia="仿宋" w:hAnsi="仿宋" w:hint="eastAsia"/>
          <w:kern w:val="0"/>
          <w:sz w:val="32"/>
          <w:szCs w:val="32"/>
        </w:rPr>
        <w:t>满足</w:t>
      </w:r>
      <w:r w:rsidRPr="007C1C10">
        <w:rPr>
          <w:rFonts w:ascii="仿宋" w:eastAsia="仿宋" w:hAnsi="仿宋"/>
          <w:kern w:val="0"/>
          <w:sz w:val="32"/>
          <w:szCs w:val="32"/>
        </w:rPr>
        <w:t>下列条件之</w:t>
      </w:r>
      <w:r w:rsidRPr="007C1C10">
        <w:rPr>
          <w:rFonts w:ascii="仿宋" w:eastAsia="仿宋" w:hAnsi="仿宋" w:hint="eastAsia"/>
          <w:kern w:val="0"/>
          <w:sz w:val="32"/>
          <w:szCs w:val="32"/>
        </w:rPr>
        <w:t>一</w:t>
      </w:r>
      <w:r w:rsidRPr="007C1C10">
        <w:rPr>
          <w:rFonts w:ascii="仿宋" w:eastAsia="仿宋" w:hAnsi="仿宋"/>
          <w:kern w:val="0"/>
          <w:sz w:val="32"/>
          <w:szCs w:val="32"/>
        </w:rPr>
        <w:t>；或在副高级职称岗位工作满3年及以上，符合下列任意</w:t>
      </w:r>
      <w:r w:rsidRPr="007C1C10">
        <w:rPr>
          <w:rFonts w:ascii="仿宋" w:eastAsia="仿宋" w:hAnsi="仿宋" w:hint="eastAsia"/>
          <w:kern w:val="0"/>
          <w:sz w:val="32"/>
          <w:szCs w:val="32"/>
        </w:rPr>
        <w:t>两</w:t>
      </w:r>
      <w:r w:rsidRPr="007C1C10">
        <w:rPr>
          <w:rFonts w:ascii="仿宋" w:eastAsia="仿宋" w:hAnsi="仿宋"/>
          <w:kern w:val="0"/>
          <w:sz w:val="32"/>
          <w:szCs w:val="32"/>
        </w:rPr>
        <w:t>条</w:t>
      </w:r>
      <w:r w:rsidRPr="007C1C10">
        <w:rPr>
          <w:rFonts w:ascii="仿宋" w:eastAsia="仿宋" w:hAnsi="仿宋" w:hint="eastAsia"/>
          <w:kern w:val="0"/>
          <w:sz w:val="32"/>
          <w:szCs w:val="32"/>
        </w:rPr>
        <w:t>者</w:t>
      </w:r>
      <w:r w:rsidRPr="007C1C10">
        <w:rPr>
          <w:rFonts w:ascii="仿宋" w:eastAsia="仿宋" w:hAnsi="仿宋"/>
          <w:kern w:val="0"/>
          <w:sz w:val="32"/>
          <w:szCs w:val="32"/>
        </w:rPr>
        <w:t>，可申请评选五级岗位：</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w:t>
      </w:r>
      <w:r w:rsidRPr="007C1C10">
        <w:rPr>
          <w:rFonts w:ascii="仿宋" w:eastAsia="仿宋" w:hAnsi="仿宋"/>
          <w:kern w:val="0"/>
          <w:sz w:val="32"/>
          <w:szCs w:val="32"/>
        </w:rPr>
        <w:t>1</w:t>
      </w:r>
      <w:r w:rsidRPr="007C1C10">
        <w:rPr>
          <w:rFonts w:ascii="仿宋" w:eastAsia="仿宋" w:hAnsi="仿宋" w:hint="eastAsia"/>
          <w:kern w:val="0"/>
          <w:sz w:val="32"/>
          <w:szCs w:val="32"/>
        </w:rPr>
        <w:t>）</w:t>
      </w:r>
      <w:r w:rsidRPr="007C1C10">
        <w:rPr>
          <w:rFonts w:ascii="仿宋" w:eastAsia="仿宋" w:hAnsi="仿宋"/>
          <w:kern w:val="0"/>
          <w:sz w:val="32"/>
          <w:szCs w:val="32"/>
        </w:rPr>
        <w:t>教育部“新世纪优秀人才支持计划”入选者；或江苏省“333工程”培养对象；或江苏省“青蓝工程”培养对象；或江苏省“六大人才高峰”资助项目获得者；或江苏省优秀硕士学位论文指导教师；</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w:t>
      </w:r>
      <w:r w:rsidRPr="007C1C10">
        <w:rPr>
          <w:rFonts w:ascii="仿宋" w:eastAsia="仿宋" w:hAnsi="仿宋"/>
          <w:kern w:val="0"/>
          <w:sz w:val="32"/>
          <w:szCs w:val="32"/>
        </w:rPr>
        <w:t>2</w:t>
      </w:r>
      <w:r w:rsidRPr="007C1C10">
        <w:rPr>
          <w:rFonts w:ascii="仿宋" w:eastAsia="仿宋" w:hAnsi="仿宋" w:hint="eastAsia"/>
          <w:kern w:val="0"/>
          <w:sz w:val="32"/>
          <w:szCs w:val="32"/>
        </w:rPr>
        <w:t>）</w:t>
      </w:r>
      <w:r w:rsidRPr="007C1C10">
        <w:rPr>
          <w:rFonts w:ascii="仿宋" w:eastAsia="仿宋" w:hAnsi="仿宋"/>
          <w:kern w:val="0"/>
          <w:sz w:val="32"/>
          <w:szCs w:val="32"/>
        </w:rPr>
        <w:t>省部级教学科研成果一等奖获得者（排名前三）；或二等奖获得者（排名前二）；或三等奖获得者（排名第一）或校级教学科研成果一等奖获得者（排名第一）；</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w:t>
      </w:r>
      <w:r w:rsidRPr="007C1C10">
        <w:rPr>
          <w:rFonts w:ascii="仿宋" w:eastAsia="仿宋" w:hAnsi="仿宋"/>
          <w:kern w:val="0"/>
          <w:sz w:val="32"/>
          <w:szCs w:val="32"/>
        </w:rPr>
        <w:t>3</w:t>
      </w:r>
      <w:r w:rsidRPr="007C1C10">
        <w:rPr>
          <w:rFonts w:ascii="仿宋" w:eastAsia="仿宋" w:hAnsi="仿宋" w:hint="eastAsia"/>
          <w:kern w:val="0"/>
          <w:sz w:val="32"/>
          <w:szCs w:val="32"/>
        </w:rPr>
        <w:t>）</w:t>
      </w:r>
      <w:r w:rsidRPr="007C1C10">
        <w:rPr>
          <w:rFonts w:ascii="仿宋" w:eastAsia="仿宋" w:hAnsi="仿宋"/>
          <w:kern w:val="0"/>
          <w:sz w:val="32"/>
          <w:szCs w:val="32"/>
        </w:rPr>
        <w:t>前一聘期主持省部级科研项目2项，或主持国家级科研项目1项，或作为主要成员（排名前三）参与国家级重大、重点科研项目1项；</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w:t>
      </w:r>
      <w:r w:rsidRPr="007C1C10">
        <w:rPr>
          <w:rFonts w:ascii="仿宋" w:eastAsia="仿宋" w:hAnsi="仿宋"/>
          <w:kern w:val="0"/>
          <w:sz w:val="32"/>
          <w:szCs w:val="32"/>
        </w:rPr>
        <w:t>4</w:t>
      </w:r>
      <w:r w:rsidRPr="007C1C10">
        <w:rPr>
          <w:rFonts w:ascii="仿宋" w:eastAsia="仿宋" w:hAnsi="仿宋" w:hint="eastAsia"/>
          <w:kern w:val="0"/>
          <w:sz w:val="32"/>
          <w:szCs w:val="32"/>
        </w:rPr>
        <w:t>）</w:t>
      </w:r>
      <w:r w:rsidRPr="007C1C10">
        <w:rPr>
          <w:rFonts w:ascii="仿宋" w:eastAsia="仿宋" w:hAnsi="仿宋"/>
          <w:kern w:val="0"/>
          <w:sz w:val="32"/>
          <w:szCs w:val="32"/>
        </w:rPr>
        <w:t>前一聘期作为主要成员参与国家级教育教学改革项目、国家级精品课程</w:t>
      </w:r>
      <w:r w:rsidRPr="007C1C10">
        <w:rPr>
          <w:rFonts w:ascii="仿宋" w:eastAsia="仿宋" w:hAnsi="仿宋" w:hint="eastAsia"/>
          <w:kern w:val="0"/>
          <w:sz w:val="32"/>
          <w:szCs w:val="32"/>
        </w:rPr>
        <w:t>，或主持</w:t>
      </w:r>
      <w:r w:rsidRPr="007C1C10">
        <w:rPr>
          <w:rFonts w:ascii="仿宋" w:eastAsia="仿宋" w:hAnsi="仿宋"/>
          <w:kern w:val="0"/>
          <w:sz w:val="32"/>
          <w:szCs w:val="32"/>
        </w:rPr>
        <w:t>省部级教育教学改革项目等（排名前二）</w:t>
      </w:r>
      <w:r w:rsidRPr="007C1C10">
        <w:rPr>
          <w:rFonts w:ascii="仿宋" w:eastAsia="仿宋" w:hAnsi="仿宋" w:hint="eastAsia"/>
          <w:kern w:val="0"/>
          <w:sz w:val="32"/>
          <w:szCs w:val="32"/>
        </w:rPr>
        <w:t>。</w:t>
      </w:r>
    </w:p>
    <w:p w:rsidR="00ED4032" w:rsidRPr="007C1C10" w:rsidRDefault="00841884">
      <w:pPr>
        <w:autoSpaceDE w:val="0"/>
        <w:autoSpaceDN w:val="0"/>
        <w:adjustRightInd w:val="0"/>
        <w:snapToGrid w:val="0"/>
        <w:spacing w:line="360" w:lineRule="auto"/>
        <w:ind w:firstLine="573"/>
        <w:rPr>
          <w:rFonts w:ascii="仿宋" w:eastAsia="仿宋" w:hAnsi="仿宋"/>
          <w:b/>
          <w:kern w:val="0"/>
          <w:sz w:val="32"/>
          <w:szCs w:val="32"/>
        </w:rPr>
      </w:pPr>
      <w:r w:rsidRPr="007C1C10">
        <w:rPr>
          <w:rFonts w:ascii="仿宋" w:eastAsia="仿宋" w:hAnsi="仿宋" w:hint="eastAsia"/>
          <w:b/>
          <w:kern w:val="0"/>
          <w:sz w:val="32"/>
          <w:szCs w:val="32"/>
        </w:rPr>
        <w:t>（三）主要职责</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在学科专业建设中发挥较大作用，积极参与科研团队建设，协助科研团队做好人才引进与培养工作；承担并较好完成教学和科研工作，教学科研成果水平较高；承担并较好完成学校要求的副高级岗位其他职责，包括学院安排的与副高级五级岗位职责相符的具体工作。</w:t>
      </w:r>
    </w:p>
    <w:p w:rsidR="00ED4032" w:rsidRPr="007C1C10" w:rsidRDefault="00841884">
      <w:pPr>
        <w:snapToGrid w:val="0"/>
        <w:spacing w:line="360" w:lineRule="auto"/>
        <w:ind w:firstLineChars="200" w:firstLine="640"/>
        <w:rPr>
          <w:rFonts w:ascii="黑体" w:eastAsia="黑体" w:hAnsi="黑体"/>
          <w:sz w:val="32"/>
          <w:szCs w:val="32"/>
        </w:rPr>
      </w:pPr>
      <w:r w:rsidRPr="007C1C10">
        <w:rPr>
          <w:rFonts w:ascii="黑体" w:eastAsia="黑体" w:hAnsi="黑体" w:hint="eastAsia"/>
          <w:sz w:val="32"/>
          <w:szCs w:val="32"/>
        </w:rPr>
        <w:t xml:space="preserve">第四条  </w:t>
      </w:r>
      <w:r w:rsidRPr="007C1C10">
        <w:rPr>
          <w:rFonts w:ascii="黑体" w:eastAsia="黑体" w:hAnsi="黑体"/>
          <w:sz w:val="32"/>
          <w:szCs w:val="32"/>
        </w:rPr>
        <w:t>六级岗位</w:t>
      </w:r>
    </w:p>
    <w:p w:rsidR="00ED4032" w:rsidRPr="007C1C10" w:rsidRDefault="00841884">
      <w:pPr>
        <w:autoSpaceDE w:val="0"/>
        <w:autoSpaceDN w:val="0"/>
        <w:adjustRightInd w:val="0"/>
        <w:snapToGrid w:val="0"/>
        <w:spacing w:line="360" w:lineRule="auto"/>
        <w:ind w:firstLine="573"/>
        <w:rPr>
          <w:rFonts w:ascii="仿宋" w:eastAsia="仿宋" w:hAnsi="仿宋"/>
          <w:b/>
          <w:kern w:val="0"/>
          <w:sz w:val="32"/>
          <w:szCs w:val="32"/>
        </w:rPr>
      </w:pPr>
      <w:r w:rsidRPr="007C1C10">
        <w:rPr>
          <w:rFonts w:ascii="仿宋" w:eastAsia="仿宋" w:hAnsi="仿宋" w:hint="eastAsia"/>
          <w:b/>
          <w:kern w:val="0"/>
          <w:sz w:val="32"/>
          <w:szCs w:val="32"/>
        </w:rPr>
        <w:t>（一）考核标准</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1.承担本科生及研究生的教学任务，每年至少系统主讲一门本科生或研究生课程，教学效果优良。积极开展教学改革活动，主持或作为主要人员参加校级、院级教改项目1项及以上。在聘期内发表高水平教改论文1篇。</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2.主持国家或省、部级科研项目或横向研究项目1项及以上；或是</w:t>
      </w:r>
      <w:r w:rsidRPr="007C1C10">
        <w:rPr>
          <w:rFonts w:ascii="仿宋" w:eastAsia="仿宋" w:hAnsi="仿宋"/>
          <w:kern w:val="0"/>
          <w:sz w:val="32"/>
          <w:szCs w:val="32"/>
        </w:rPr>
        <w:t>国家级的重大（点）科研项目</w:t>
      </w:r>
      <w:r w:rsidRPr="007C1C10">
        <w:rPr>
          <w:rFonts w:ascii="仿宋" w:eastAsia="仿宋" w:hAnsi="仿宋" w:hint="eastAsia"/>
          <w:kern w:val="0"/>
          <w:sz w:val="32"/>
          <w:szCs w:val="32"/>
        </w:rPr>
        <w:t>骨干（人</w:t>
      </w:r>
      <w:r w:rsidRPr="007C1C10">
        <w:rPr>
          <w:rFonts w:ascii="仿宋" w:eastAsia="仿宋" w:hAnsi="仿宋"/>
          <w:kern w:val="0"/>
          <w:sz w:val="32"/>
          <w:szCs w:val="32"/>
        </w:rPr>
        <w:t>年均经费</w:t>
      </w:r>
      <w:r w:rsidRPr="007C1C10">
        <w:rPr>
          <w:rFonts w:ascii="仿宋" w:eastAsia="仿宋" w:hAnsi="仿宋" w:hint="eastAsia"/>
          <w:kern w:val="0"/>
          <w:sz w:val="32"/>
          <w:szCs w:val="32"/>
        </w:rPr>
        <w:t>5</w:t>
      </w:r>
      <w:r w:rsidRPr="007C1C10">
        <w:rPr>
          <w:rFonts w:ascii="仿宋" w:eastAsia="仿宋" w:hAnsi="仿宋"/>
          <w:kern w:val="0"/>
          <w:sz w:val="32"/>
          <w:szCs w:val="32"/>
        </w:rPr>
        <w:t>0万元及以上）</w:t>
      </w:r>
      <w:r w:rsidRPr="007C1C10">
        <w:rPr>
          <w:rFonts w:ascii="仿宋" w:eastAsia="仿宋" w:hAnsi="仿宋" w:hint="eastAsia"/>
          <w:kern w:val="0"/>
          <w:sz w:val="32"/>
          <w:szCs w:val="32"/>
        </w:rPr>
        <w:t>。在本学科领域</w:t>
      </w:r>
      <w:r w:rsidRPr="007C1C10">
        <w:rPr>
          <w:rFonts w:ascii="仿宋" w:eastAsia="仿宋" w:hAnsi="仿宋"/>
          <w:kern w:val="0"/>
          <w:sz w:val="32"/>
          <w:szCs w:val="32"/>
        </w:rPr>
        <w:t>以第一（或通讯）作者发表SCI、重要核心期刊</w:t>
      </w:r>
      <w:r w:rsidRPr="007C1C10">
        <w:rPr>
          <w:rFonts w:ascii="仿宋" w:eastAsia="仿宋" w:hAnsi="仿宋" w:hint="eastAsia"/>
          <w:kern w:val="0"/>
          <w:sz w:val="32"/>
          <w:szCs w:val="32"/>
        </w:rPr>
        <w:t>等</w:t>
      </w:r>
      <w:r w:rsidRPr="007C1C10">
        <w:rPr>
          <w:rFonts w:ascii="仿宋" w:eastAsia="仿宋" w:hAnsi="仿宋"/>
          <w:kern w:val="0"/>
          <w:sz w:val="32"/>
          <w:szCs w:val="32"/>
        </w:rPr>
        <w:t>论文</w:t>
      </w:r>
      <w:r w:rsidRPr="007C1C10">
        <w:rPr>
          <w:rFonts w:ascii="仿宋" w:eastAsia="仿宋" w:hAnsi="仿宋" w:hint="eastAsia"/>
          <w:kern w:val="0"/>
          <w:sz w:val="32"/>
          <w:szCs w:val="32"/>
        </w:rPr>
        <w:t>（年均1篇及以上）</w:t>
      </w:r>
      <w:r w:rsidRPr="007C1C10">
        <w:rPr>
          <w:rFonts w:ascii="仿宋" w:eastAsia="仿宋" w:hAnsi="仿宋"/>
          <w:kern w:val="0"/>
          <w:sz w:val="32"/>
          <w:szCs w:val="32"/>
        </w:rPr>
        <w:t>，或出版专著、教材、获得授权发明专利</w:t>
      </w:r>
      <w:r w:rsidRPr="007C1C10">
        <w:rPr>
          <w:rFonts w:ascii="仿宋" w:eastAsia="仿宋" w:hAnsi="仿宋" w:hint="eastAsia"/>
          <w:kern w:val="0"/>
          <w:sz w:val="32"/>
          <w:szCs w:val="32"/>
        </w:rPr>
        <w:t>（年均1项及以上）。</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3.积极参与学科和专业建设，在学科点、科研教学基地的建设与发展中发挥重要作用。</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4.积极参加国内外学术交流活动，为社会经济发展做出积极贡献。</w:t>
      </w:r>
    </w:p>
    <w:p w:rsidR="00ED4032" w:rsidRPr="007C1C10" w:rsidRDefault="00841884">
      <w:pPr>
        <w:autoSpaceDE w:val="0"/>
        <w:autoSpaceDN w:val="0"/>
        <w:adjustRightInd w:val="0"/>
        <w:snapToGrid w:val="0"/>
        <w:spacing w:line="360" w:lineRule="auto"/>
        <w:ind w:firstLine="573"/>
        <w:rPr>
          <w:rFonts w:ascii="仿宋" w:eastAsia="仿宋" w:hAnsi="仿宋"/>
          <w:b/>
          <w:kern w:val="0"/>
          <w:sz w:val="32"/>
          <w:szCs w:val="32"/>
        </w:rPr>
      </w:pPr>
      <w:r w:rsidRPr="007C1C10">
        <w:rPr>
          <w:rFonts w:ascii="仿宋" w:eastAsia="仿宋" w:hAnsi="仿宋" w:hint="eastAsia"/>
          <w:b/>
          <w:kern w:val="0"/>
          <w:sz w:val="32"/>
          <w:szCs w:val="32"/>
        </w:rPr>
        <w:t>（二）聘用条件</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kern w:val="0"/>
          <w:sz w:val="32"/>
          <w:szCs w:val="32"/>
        </w:rPr>
        <w:t>考核合格</w:t>
      </w:r>
      <w:r w:rsidRPr="007C1C10">
        <w:rPr>
          <w:rFonts w:ascii="仿宋" w:eastAsia="仿宋" w:hAnsi="仿宋" w:hint="eastAsia"/>
          <w:kern w:val="0"/>
          <w:sz w:val="32"/>
          <w:szCs w:val="32"/>
        </w:rPr>
        <w:t>及以上</w:t>
      </w:r>
      <w:r w:rsidRPr="007C1C10">
        <w:rPr>
          <w:rFonts w:ascii="仿宋" w:eastAsia="仿宋" w:hAnsi="仿宋"/>
          <w:kern w:val="0"/>
          <w:sz w:val="32"/>
          <w:szCs w:val="32"/>
        </w:rPr>
        <w:t>。具有副高级职称3年及以上，全面履行岗位职责，至少符合下列条件任意一条者，可申请评选六级岗位：</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（1）</w:t>
      </w:r>
      <w:r w:rsidRPr="007C1C10">
        <w:rPr>
          <w:rFonts w:ascii="仿宋" w:eastAsia="仿宋" w:hAnsi="仿宋"/>
          <w:kern w:val="0"/>
          <w:sz w:val="32"/>
          <w:szCs w:val="32"/>
        </w:rPr>
        <w:t xml:space="preserve">前一聘期承担学校重要的教学职责，或正在承担学校重要的教学职责，如省级及以上教改项目负责人、校级及以上精品课程负责人、校级重点教改项目负责人； </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（2）</w:t>
      </w:r>
      <w:r w:rsidRPr="007C1C10">
        <w:rPr>
          <w:rFonts w:ascii="仿宋" w:eastAsia="仿宋" w:hAnsi="仿宋"/>
          <w:kern w:val="0"/>
          <w:sz w:val="32"/>
          <w:szCs w:val="32"/>
        </w:rPr>
        <w:t>前一聘期主持省部级及以上科研项目1项；</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（3）</w:t>
      </w:r>
      <w:r w:rsidRPr="007C1C10">
        <w:rPr>
          <w:rFonts w:ascii="仿宋" w:eastAsia="仿宋" w:hAnsi="仿宋"/>
          <w:kern w:val="0"/>
          <w:sz w:val="32"/>
          <w:szCs w:val="32"/>
        </w:rPr>
        <w:t>是科研团队</w:t>
      </w:r>
      <w:r w:rsidRPr="007C1C10">
        <w:rPr>
          <w:rFonts w:ascii="仿宋" w:eastAsia="仿宋" w:hAnsi="仿宋" w:hint="eastAsia"/>
          <w:kern w:val="0"/>
          <w:sz w:val="32"/>
          <w:szCs w:val="32"/>
        </w:rPr>
        <w:t>的</w:t>
      </w:r>
      <w:r w:rsidRPr="007C1C10">
        <w:rPr>
          <w:rFonts w:ascii="仿宋" w:eastAsia="仿宋" w:hAnsi="仿宋"/>
          <w:kern w:val="0"/>
          <w:sz w:val="32"/>
          <w:szCs w:val="32"/>
        </w:rPr>
        <w:t>重要骨干</w:t>
      </w:r>
      <w:r w:rsidRPr="007C1C10">
        <w:rPr>
          <w:rFonts w:ascii="仿宋" w:eastAsia="仿宋" w:hAnsi="仿宋" w:hint="eastAsia"/>
          <w:kern w:val="0"/>
          <w:sz w:val="32"/>
          <w:szCs w:val="32"/>
        </w:rPr>
        <w:t>。</w:t>
      </w:r>
    </w:p>
    <w:p w:rsidR="00ED4032" w:rsidRPr="007C1C10" w:rsidRDefault="00841884">
      <w:pPr>
        <w:autoSpaceDE w:val="0"/>
        <w:autoSpaceDN w:val="0"/>
        <w:adjustRightInd w:val="0"/>
        <w:snapToGrid w:val="0"/>
        <w:spacing w:line="360" w:lineRule="auto"/>
        <w:ind w:firstLine="573"/>
        <w:rPr>
          <w:rFonts w:ascii="仿宋" w:eastAsia="仿宋" w:hAnsi="仿宋"/>
          <w:b/>
          <w:kern w:val="0"/>
          <w:sz w:val="32"/>
          <w:szCs w:val="32"/>
        </w:rPr>
      </w:pPr>
      <w:r w:rsidRPr="007C1C10">
        <w:rPr>
          <w:rFonts w:ascii="仿宋" w:eastAsia="仿宋" w:hAnsi="仿宋" w:hint="eastAsia"/>
          <w:b/>
          <w:kern w:val="0"/>
          <w:sz w:val="32"/>
          <w:szCs w:val="32"/>
        </w:rPr>
        <w:t>(三)主要职责</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 xml:space="preserve">在学科专业建设中发挥作用，协助做好人才培养和引进工作，积极参与学术群体建设；承担并较好完成教学和科研工作，教学科研成果水平较高；承担并较好完成学校要求的副高级岗位其他职责，包括学院安排的与副高级岗位职责相符的具体工作。 </w:t>
      </w:r>
    </w:p>
    <w:p w:rsidR="00ED4032" w:rsidRPr="007C1C10" w:rsidRDefault="00841884">
      <w:pPr>
        <w:snapToGrid w:val="0"/>
        <w:spacing w:line="360" w:lineRule="auto"/>
        <w:ind w:firstLineChars="200" w:firstLine="640"/>
        <w:rPr>
          <w:rFonts w:ascii="黑体" w:eastAsia="黑体" w:hAnsi="黑体"/>
          <w:sz w:val="32"/>
          <w:szCs w:val="32"/>
        </w:rPr>
      </w:pPr>
      <w:r w:rsidRPr="007C1C10">
        <w:rPr>
          <w:rFonts w:ascii="黑体" w:eastAsia="黑体" w:hAnsi="黑体" w:hint="eastAsia"/>
          <w:sz w:val="32"/>
          <w:szCs w:val="32"/>
        </w:rPr>
        <w:t xml:space="preserve">第五条  </w:t>
      </w:r>
      <w:r w:rsidRPr="007C1C10">
        <w:rPr>
          <w:rFonts w:ascii="黑体" w:eastAsia="黑体" w:hAnsi="黑体"/>
          <w:sz w:val="32"/>
          <w:szCs w:val="32"/>
        </w:rPr>
        <w:t>七级岗位</w:t>
      </w:r>
    </w:p>
    <w:p w:rsidR="00ED4032" w:rsidRPr="007C1C10" w:rsidRDefault="00841884">
      <w:pPr>
        <w:autoSpaceDE w:val="0"/>
        <w:autoSpaceDN w:val="0"/>
        <w:adjustRightInd w:val="0"/>
        <w:snapToGrid w:val="0"/>
        <w:spacing w:line="360" w:lineRule="auto"/>
        <w:ind w:firstLine="573"/>
        <w:rPr>
          <w:rFonts w:ascii="仿宋" w:eastAsia="仿宋" w:hAnsi="仿宋"/>
          <w:b/>
          <w:kern w:val="0"/>
          <w:sz w:val="32"/>
          <w:szCs w:val="32"/>
        </w:rPr>
      </w:pPr>
      <w:r w:rsidRPr="007C1C10">
        <w:rPr>
          <w:rFonts w:ascii="仿宋" w:eastAsia="仿宋" w:hAnsi="仿宋" w:hint="eastAsia"/>
          <w:b/>
          <w:kern w:val="0"/>
          <w:sz w:val="32"/>
          <w:szCs w:val="32"/>
        </w:rPr>
        <w:t>（一）考核标准</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1.承担本科生及研究生的教学任务，每年至少系统主讲一门本科生或研究生课程，教学效果良好；积极开展教学改革活动，主持或作为主要人员参加校级、院级教改项目1项及以上。在聘期内发表高水平教改论文1篇。</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2.主持省、部级及以上科研项目或横向研究项目；或是</w:t>
      </w:r>
      <w:r w:rsidRPr="007C1C10">
        <w:rPr>
          <w:rFonts w:ascii="仿宋" w:eastAsia="仿宋" w:hAnsi="仿宋"/>
          <w:kern w:val="0"/>
          <w:sz w:val="32"/>
          <w:szCs w:val="32"/>
        </w:rPr>
        <w:t>国家级的重大（点）科研项目</w:t>
      </w:r>
      <w:r w:rsidRPr="007C1C10">
        <w:rPr>
          <w:rFonts w:ascii="仿宋" w:eastAsia="仿宋" w:hAnsi="仿宋" w:hint="eastAsia"/>
          <w:kern w:val="0"/>
          <w:sz w:val="32"/>
          <w:szCs w:val="32"/>
        </w:rPr>
        <w:t>和省部级科研项目的主要参与人。在本学科领域</w:t>
      </w:r>
      <w:r w:rsidRPr="007C1C10">
        <w:rPr>
          <w:rFonts w:ascii="仿宋" w:eastAsia="仿宋" w:hAnsi="仿宋"/>
          <w:kern w:val="0"/>
          <w:sz w:val="32"/>
          <w:szCs w:val="32"/>
        </w:rPr>
        <w:t>以第一（或通讯）作者发表SCI、重要核心期刊</w:t>
      </w:r>
      <w:r w:rsidRPr="007C1C10">
        <w:rPr>
          <w:rFonts w:ascii="仿宋" w:eastAsia="仿宋" w:hAnsi="仿宋" w:hint="eastAsia"/>
          <w:kern w:val="0"/>
          <w:sz w:val="32"/>
          <w:szCs w:val="32"/>
        </w:rPr>
        <w:t>等</w:t>
      </w:r>
      <w:r w:rsidRPr="007C1C10">
        <w:rPr>
          <w:rFonts w:ascii="仿宋" w:eastAsia="仿宋" w:hAnsi="仿宋"/>
          <w:kern w:val="0"/>
          <w:sz w:val="32"/>
          <w:szCs w:val="32"/>
        </w:rPr>
        <w:t>论文</w:t>
      </w:r>
      <w:r w:rsidRPr="007C1C10">
        <w:rPr>
          <w:rFonts w:ascii="仿宋" w:eastAsia="仿宋" w:hAnsi="仿宋" w:hint="eastAsia"/>
          <w:kern w:val="0"/>
          <w:sz w:val="32"/>
          <w:szCs w:val="32"/>
        </w:rPr>
        <w:t>（年均1篇及以上）。</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3.积极参与学科和专业建设，在学科点、科研教学基地的建设与发展中发挥重要作用。</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4.积极参加国内外学术交流活动，为社会经济发展做出积极贡献。</w:t>
      </w:r>
    </w:p>
    <w:p w:rsidR="00ED4032" w:rsidRPr="007C1C10" w:rsidRDefault="00841884">
      <w:pPr>
        <w:autoSpaceDE w:val="0"/>
        <w:autoSpaceDN w:val="0"/>
        <w:adjustRightInd w:val="0"/>
        <w:snapToGrid w:val="0"/>
        <w:spacing w:line="360" w:lineRule="auto"/>
        <w:ind w:firstLine="573"/>
        <w:rPr>
          <w:rFonts w:ascii="仿宋" w:eastAsia="仿宋" w:hAnsi="仿宋"/>
          <w:b/>
          <w:kern w:val="0"/>
          <w:sz w:val="32"/>
          <w:szCs w:val="32"/>
        </w:rPr>
      </w:pPr>
      <w:r w:rsidRPr="007C1C10">
        <w:rPr>
          <w:rFonts w:ascii="仿宋" w:eastAsia="仿宋" w:hAnsi="仿宋" w:hint="eastAsia"/>
          <w:b/>
          <w:kern w:val="0"/>
          <w:sz w:val="32"/>
          <w:szCs w:val="32"/>
        </w:rPr>
        <w:t>（二）聘用条件</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kern w:val="0"/>
          <w:sz w:val="32"/>
          <w:szCs w:val="32"/>
        </w:rPr>
        <w:t>考核合格</w:t>
      </w:r>
      <w:r w:rsidRPr="007C1C10">
        <w:rPr>
          <w:rFonts w:ascii="仿宋" w:eastAsia="仿宋" w:hAnsi="仿宋" w:hint="eastAsia"/>
          <w:kern w:val="0"/>
          <w:sz w:val="32"/>
          <w:szCs w:val="32"/>
        </w:rPr>
        <w:t>及以上</w:t>
      </w:r>
      <w:r w:rsidRPr="007C1C10">
        <w:rPr>
          <w:rFonts w:ascii="仿宋" w:eastAsia="仿宋" w:hAnsi="仿宋"/>
          <w:kern w:val="0"/>
          <w:sz w:val="32"/>
          <w:szCs w:val="32"/>
        </w:rPr>
        <w:t>。具有</w:t>
      </w:r>
      <w:r w:rsidRPr="007C1C10">
        <w:rPr>
          <w:rFonts w:ascii="仿宋" w:eastAsia="仿宋" w:hAnsi="仿宋" w:hint="eastAsia"/>
          <w:kern w:val="0"/>
          <w:sz w:val="32"/>
          <w:szCs w:val="32"/>
        </w:rPr>
        <w:t>副高级职称</w:t>
      </w:r>
      <w:r w:rsidRPr="007C1C10">
        <w:rPr>
          <w:rFonts w:ascii="仿宋" w:eastAsia="仿宋" w:hAnsi="仿宋"/>
          <w:kern w:val="0"/>
          <w:sz w:val="32"/>
          <w:szCs w:val="32"/>
        </w:rPr>
        <w:t>，能够履行岗位职责，较好地完成本职工作</w:t>
      </w:r>
      <w:r w:rsidRPr="007C1C10">
        <w:rPr>
          <w:rFonts w:ascii="仿宋" w:eastAsia="仿宋" w:hAnsi="仿宋" w:hint="eastAsia"/>
          <w:kern w:val="0"/>
          <w:sz w:val="32"/>
          <w:szCs w:val="32"/>
        </w:rPr>
        <w:t>；或具有中级</w:t>
      </w:r>
      <w:r w:rsidRPr="007C1C10">
        <w:rPr>
          <w:rFonts w:ascii="仿宋" w:eastAsia="仿宋" w:hAnsi="仿宋"/>
          <w:kern w:val="0"/>
          <w:sz w:val="32"/>
          <w:szCs w:val="32"/>
        </w:rPr>
        <w:t>职称</w:t>
      </w:r>
      <w:r w:rsidRPr="007C1C10">
        <w:rPr>
          <w:rFonts w:ascii="仿宋" w:eastAsia="仿宋" w:hAnsi="仿宋" w:hint="eastAsia"/>
          <w:kern w:val="0"/>
          <w:sz w:val="32"/>
          <w:szCs w:val="32"/>
        </w:rPr>
        <w:t>，满足</w:t>
      </w:r>
      <w:r w:rsidRPr="007C1C10">
        <w:rPr>
          <w:rFonts w:ascii="仿宋" w:eastAsia="仿宋" w:hAnsi="仿宋"/>
          <w:kern w:val="0"/>
          <w:sz w:val="32"/>
          <w:szCs w:val="32"/>
        </w:rPr>
        <w:t>六级岗位聘用</w:t>
      </w:r>
      <w:r w:rsidRPr="007C1C10">
        <w:rPr>
          <w:rFonts w:ascii="仿宋" w:eastAsia="仿宋" w:hAnsi="仿宋" w:hint="eastAsia"/>
          <w:kern w:val="0"/>
          <w:sz w:val="32"/>
          <w:szCs w:val="32"/>
        </w:rPr>
        <w:t>条件</w:t>
      </w:r>
      <w:r w:rsidRPr="007C1C10">
        <w:rPr>
          <w:rFonts w:ascii="仿宋" w:eastAsia="仿宋" w:hAnsi="仿宋"/>
          <w:kern w:val="0"/>
          <w:sz w:val="32"/>
          <w:szCs w:val="32"/>
        </w:rPr>
        <w:t>中的任意</w:t>
      </w:r>
      <w:r w:rsidRPr="007C1C10">
        <w:rPr>
          <w:rFonts w:ascii="仿宋" w:eastAsia="仿宋" w:hAnsi="仿宋" w:hint="eastAsia"/>
          <w:kern w:val="0"/>
          <w:sz w:val="32"/>
          <w:szCs w:val="32"/>
        </w:rPr>
        <w:t>一</w:t>
      </w:r>
      <w:r w:rsidRPr="007C1C10">
        <w:rPr>
          <w:rFonts w:ascii="仿宋" w:eastAsia="仿宋" w:hAnsi="仿宋"/>
          <w:kern w:val="0"/>
          <w:sz w:val="32"/>
          <w:szCs w:val="32"/>
        </w:rPr>
        <w:t>条</w:t>
      </w:r>
      <w:r w:rsidRPr="007C1C10">
        <w:rPr>
          <w:rFonts w:ascii="仿宋" w:eastAsia="仿宋" w:hAnsi="仿宋" w:hint="eastAsia"/>
          <w:kern w:val="0"/>
          <w:sz w:val="32"/>
          <w:szCs w:val="32"/>
        </w:rPr>
        <w:t>或全部</w:t>
      </w:r>
      <w:r w:rsidRPr="007C1C10">
        <w:rPr>
          <w:rFonts w:ascii="仿宋" w:eastAsia="仿宋" w:hAnsi="仿宋"/>
          <w:kern w:val="0"/>
          <w:sz w:val="32"/>
          <w:szCs w:val="32"/>
        </w:rPr>
        <w:t>满足八级岗位聘用条件者，可申请评选</w:t>
      </w:r>
      <w:r w:rsidRPr="007C1C10">
        <w:rPr>
          <w:rFonts w:ascii="仿宋" w:eastAsia="仿宋" w:hAnsi="仿宋" w:hint="eastAsia"/>
          <w:kern w:val="0"/>
          <w:sz w:val="32"/>
          <w:szCs w:val="32"/>
        </w:rPr>
        <w:t>七</w:t>
      </w:r>
      <w:r w:rsidRPr="007C1C10">
        <w:rPr>
          <w:rFonts w:ascii="仿宋" w:eastAsia="仿宋" w:hAnsi="仿宋"/>
          <w:kern w:val="0"/>
          <w:sz w:val="32"/>
          <w:szCs w:val="32"/>
        </w:rPr>
        <w:t>级岗位</w:t>
      </w:r>
      <w:r w:rsidRPr="007C1C10">
        <w:rPr>
          <w:rFonts w:ascii="仿宋" w:eastAsia="仿宋" w:hAnsi="仿宋" w:hint="eastAsia"/>
          <w:kern w:val="0"/>
          <w:sz w:val="32"/>
          <w:szCs w:val="32"/>
        </w:rPr>
        <w:t>。</w:t>
      </w:r>
    </w:p>
    <w:p w:rsidR="00ED4032" w:rsidRPr="007C1C10" w:rsidRDefault="00841884">
      <w:pPr>
        <w:snapToGrid w:val="0"/>
        <w:spacing w:line="360" w:lineRule="auto"/>
        <w:ind w:firstLineChars="200" w:firstLine="643"/>
        <w:rPr>
          <w:rFonts w:ascii="仿宋" w:eastAsia="仿宋" w:hAnsi="仿宋"/>
          <w:b/>
          <w:kern w:val="0"/>
          <w:sz w:val="32"/>
          <w:szCs w:val="32"/>
        </w:rPr>
      </w:pPr>
      <w:r w:rsidRPr="007C1C10">
        <w:rPr>
          <w:rFonts w:ascii="仿宋" w:eastAsia="仿宋" w:hAnsi="仿宋" w:hint="eastAsia"/>
          <w:b/>
          <w:kern w:val="0"/>
          <w:sz w:val="32"/>
          <w:szCs w:val="32"/>
        </w:rPr>
        <w:t>（三）主要职责</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 xml:space="preserve">在学科专业建设中发挥作用；承担并较好完成教学和科研工作，教学科研成果水平较高；承担并较好完成学校要求的副高级岗位其他职责，包括学院安排的与副高级岗位职责相符的具体工作。 </w:t>
      </w:r>
    </w:p>
    <w:p w:rsidR="00ED4032" w:rsidRPr="007C1C10" w:rsidRDefault="00841884">
      <w:pPr>
        <w:snapToGrid w:val="0"/>
        <w:spacing w:line="360" w:lineRule="auto"/>
        <w:ind w:firstLineChars="200" w:firstLine="640"/>
        <w:rPr>
          <w:rFonts w:ascii="黑体" w:eastAsia="黑体" w:hAnsi="黑体"/>
          <w:sz w:val="32"/>
          <w:szCs w:val="32"/>
        </w:rPr>
      </w:pPr>
      <w:r w:rsidRPr="007C1C10">
        <w:rPr>
          <w:rFonts w:ascii="黑体" w:eastAsia="黑体" w:hAnsi="黑体" w:hint="eastAsia"/>
          <w:sz w:val="32"/>
          <w:szCs w:val="32"/>
        </w:rPr>
        <w:t xml:space="preserve">第六条  </w:t>
      </w:r>
      <w:r w:rsidRPr="007C1C10">
        <w:rPr>
          <w:rFonts w:ascii="黑体" w:eastAsia="黑体" w:hAnsi="黑体"/>
          <w:sz w:val="32"/>
          <w:szCs w:val="32"/>
        </w:rPr>
        <w:t>八级岗位</w:t>
      </w:r>
    </w:p>
    <w:p w:rsidR="00ED4032" w:rsidRPr="007C1C10" w:rsidRDefault="00841884">
      <w:pPr>
        <w:autoSpaceDE w:val="0"/>
        <w:autoSpaceDN w:val="0"/>
        <w:adjustRightInd w:val="0"/>
        <w:snapToGrid w:val="0"/>
        <w:spacing w:line="360" w:lineRule="auto"/>
        <w:ind w:firstLine="573"/>
        <w:rPr>
          <w:rFonts w:ascii="仿宋" w:eastAsia="仿宋" w:hAnsi="仿宋"/>
          <w:b/>
          <w:kern w:val="0"/>
          <w:sz w:val="32"/>
          <w:szCs w:val="32"/>
        </w:rPr>
      </w:pPr>
      <w:r w:rsidRPr="007C1C10">
        <w:rPr>
          <w:rFonts w:ascii="仿宋" w:eastAsia="仿宋" w:hAnsi="仿宋" w:hint="eastAsia"/>
          <w:b/>
          <w:kern w:val="0"/>
          <w:sz w:val="32"/>
          <w:szCs w:val="32"/>
        </w:rPr>
        <w:t>（一）考核标准</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1.承担本科生及研究生的教学任务，每年至少系统主讲一门本科生或研究生课程，教学效果优良；积极参加教学改革活动，主持或作为主要人员参加校级、院级教改项目1项及以上。在聘期内发表高水平教改论文1篇及以上。</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2.主持或作为主要人员参与省、部级及以上科研项目，在本学科领域</w:t>
      </w:r>
      <w:r w:rsidRPr="007C1C10">
        <w:rPr>
          <w:rFonts w:ascii="仿宋" w:eastAsia="仿宋" w:hAnsi="仿宋"/>
          <w:kern w:val="0"/>
          <w:sz w:val="32"/>
          <w:szCs w:val="32"/>
        </w:rPr>
        <w:t>以第一作者发表SCI、EI、重要核心期刊</w:t>
      </w:r>
      <w:r w:rsidRPr="007C1C10">
        <w:rPr>
          <w:rFonts w:ascii="仿宋" w:eastAsia="仿宋" w:hAnsi="仿宋" w:hint="eastAsia"/>
          <w:kern w:val="0"/>
          <w:sz w:val="32"/>
          <w:szCs w:val="32"/>
        </w:rPr>
        <w:t>等</w:t>
      </w:r>
      <w:r w:rsidRPr="007C1C10">
        <w:rPr>
          <w:rFonts w:ascii="仿宋" w:eastAsia="仿宋" w:hAnsi="仿宋"/>
          <w:kern w:val="0"/>
          <w:sz w:val="32"/>
          <w:szCs w:val="32"/>
        </w:rPr>
        <w:t>论文</w:t>
      </w:r>
      <w:r w:rsidRPr="007C1C10">
        <w:rPr>
          <w:rFonts w:ascii="仿宋" w:eastAsia="仿宋" w:hAnsi="仿宋" w:hint="eastAsia"/>
          <w:kern w:val="0"/>
          <w:sz w:val="32"/>
          <w:szCs w:val="32"/>
        </w:rPr>
        <w:t>（年均1篇及以上）。</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3.积极参与学科和专业建设，在学科点、科研教学基地的建设与发展中发挥重要作用。</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4.积极参加国内外学术交流活动，为社会经济发展做出积极贡献。</w:t>
      </w:r>
    </w:p>
    <w:p w:rsidR="00ED4032" w:rsidRPr="007C1C10" w:rsidRDefault="00841884">
      <w:pPr>
        <w:autoSpaceDE w:val="0"/>
        <w:autoSpaceDN w:val="0"/>
        <w:adjustRightInd w:val="0"/>
        <w:snapToGrid w:val="0"/>
        <w:spacing w:line="360" w:lineRule="auto"/>
        <w:ind w:firstLine="573"/>
        <w:rPr>
          <w:rFonts w:ascii="仿宋" w:eastAsia="仿宋" w:hAnsi="仿宋"/>
          <w:b/>
          <w:kern w:val="0"/>
          <w:sz w:val="32"/>
          <w:szCs w:val="32"/>
        </w:rPr>
      </w:pPr>
      <w:r w:rsidRPr="007C1C10">
        <w:rPr>
          <w:rFonts w:ascii="仿宋" w:eastAsia="仿宋" w:hAnsi="仿宋" w:hint="eastAsia"/>
          <w:b/>
          <w:kern w:val="0"/>
          <w:sz w:val="32"/>
          <w:szCs w:val="32"/>
        </w:rPr>
        <w:t>（二）聘用条件</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kern w:val="0"/>
          <w:sz w:val="32"/>
          <w:szCs w:val="32"/>
        </w:rPr>
        <w:t>考核合格</w:t>
      </w:r>
      <w:r w:rsidRPr="007C1C10">
        <w:rPr>
          <w:rFonts w:ascii="仿宋" w:eastAsia="仿宋" w:hAnsi="仿宋" w:hint="eastAsia"/>
          <w:kern w:val="0"/>
          <w:sz w:val="32"/>
          <w:szCs w:val="32"/>
        </w:rPr>
        <w:t>及以上</w:t>
      </w:r>
      <w:r w:rsidRPr="007C1C10">
        <w:rPr>
          <w:rFonts w:ascii="仿宋" w:eastAsia="仿宋" w:hAnsi="仿宋"/>
          <w:kern w:val="0"/>
          <w:sz w:val="32"/>
          <w:szCs w:val="32"/>
        </w:rPr>
        <w:t>。</w:t>
      </w:r>
      <w:r w:rsidRPr="007C1C10">
        <w:rPr>
          <w:rFonts w:ascii="仿宋" w:eastAsia="仿宋" w:hAnsi="仿宋" w:hint="eastAsia"/>
          <w:kern w:val="0"/>
          <w:sz w:val="32"/>
          <w:szCs w:val="32"/>
        </w:rPr>
        <w:t>具有副高级职称，能够履行岗位职责；或</w:t>
      </w:r>
      <w:r w:rsidRPr="007C1C10">
        <w:rPr>
          <w:rFonts w:ascii="仿宋" w:eastAsia="仿宋" w:hAnsi="仿宋"/>
          <w:kern w:val="0"/>
          <w:sz w:val="32"/>
          <w:szCs w:val="32"/>
        </w:rPr>
        <w:t>博士后出站，科研业绩突出；或取得博士学位3年及以上者；或任中级专业技术职务满6年及以上</w:t>
      </w:r>
      <w:r w:rsidRPr="007C1C10">
        <w:rPr>
          <w:rFonts w:ascii="仿宋" w:eastAsia="仿宋" w:hAnsi="仿宋" w:hint="eastAsia"/>
          <w:kern w:val="0"/>
          <w:sz w:val="32"/>
          <w:szCs w:val="32"/>
        </w:rPr>
        <w:t>，</w:t>
      </w:r>
      <w:r w:rsidRPr="007C1C10">
        <w:rPr>
          <w:rFonts w:ascii="仿宋" w:eastAsia="仿宋" w:hAnsi="仿宋"/>
          <w:kern w:val="0"/>
          <w:sz w:val="32"/>
          <w:szCs w:val="32"/>
        </w:rPr>
        <w:t>符合下列条件任意一条，可申请评选八级岗位：</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w:t>
      </w:r>
      <w:r w:rsidRPr="007C1C10">
        <w:rPr>
          <w:rFonts w:ascii="仿宋" w:eastAsia="仿宋" w:hAnsi="仿宋"/>
          <w:kern w:val="0"/>
          <w:sz w:val="32"/>
          <w:szCs w:val="32"/>
        </w:rPr>
        <w:t>1</w:t>
      </w:r>
      <w:r w:rsidRPr="007C1C10">
        <w:rPr>
          <w:rFonts w:ascii="仿宋" w:eastAsia="仿宋" w:hAnsi="仿宋" w:hint="eastAsia"/>
          <w:kern w:val="0"/>
          <w:sz w:val="32"/>
          <w:szCs w:val="32"/>
        </w:rPr>
        <w:t>）</w:t>
      </w:r>
      <w:r w:rsidRPr="007C1C10">
        <w:rPr>
          <w:rFonts w:ascii="仿宋" w:eastAsia="仿宋" w:hAnsi="仿宋"/>
          <w:kern w:val="0"/>
          <w:sz w:val="32"/>
          <w:szCs w:val="32"/>
        </w:rPr>
        <w:t>前一聘期承担了学院较为重要的教学工作，如承担教学任务年均教学工作量大于100%；</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w:t>
      </w:r>
      <w:r w:rsidRPr="007C1C10">
        <w:rPr>
          <w:rFonts w:ascii="仿宋" w:eastAsia="仿宋" w:hAnsi="仿宋"/>
          <w:kern w:val="0"/>
          <w:sz w:val="32"/>
          <w:szCs w:val="32"/>
        </w:rPr>
        <w:t>2</w:t>
      </w:r>
      <w:r w:rsidRPr="007C1C10">
        <w:rPr>
          <w:rFonts w:ascii="仿宋" w:eastAsia="仿宋" w:hAnsi="仿宋" w:hint="eastAsia"/>
          <w:kern w:val="0"/>
          <w:sz w:val="32"/>
          <w:szCs w:val="32"/>
        </w:rPr>
        <w:t>）</w:t>
      </w:r>
      <w:r w:rsidRPr="007C1C10">
        <w:rPr>
          <w:rFonts w:ascii="仿宋" w:eastAsia="仿宋" w:hAnsi="仿宋"/>
          <w:kern w:val="0"/>
          <w:sz w:val="32"/>
          <w:szCs w:val="32"/>
        </w:rPr>
        <w:t>主持校级各类教学改革项目1项及以上；</w:t>
      </w:r>
      <w:r w:rsidRPr="007C1C10">
        <w:rPr>
          <w:rFonts w:ascii="仿宋" w:eastAsia="仿宋" w:hAnsi="仿宋" w:hint="eastAsia"/>
          <w:kern w:val="0"/>
          <w:sz w:val="32"/>
          <w:szCs w:val="32"/>
        </w:rPr>
        <w:t>聘期内发表高水平教改论文1篇。</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w:t>
      </w:r>
      <w:r w:rsidRPr="007C1C10">
        <w:rPr>
          <w:rFonts w:ascii="仿宋" w:eastAsia="仿宋" w:hAnsi="仿宋"/>
          <w:kern w:val="0"/>
          <w:sz w:val="32"/>
          <w:szCs w:val="32"/>
        </w:rPr>
        <w:t>3</w:t>
      </w:r>
      <w:r w:rsidRPr="007C1C10">
        <w:rPr>
          <w:rFonts w:ascii="仿宋" w:eastAsia="仿宋" w:hAnsi="仿宋" w:hint="eastAsia"/>
          <w:kern w:val="0"/>
          <w:sz w:val="32"/>
          <w:szCs w:val="32"/>
        </w:rPr>
        <w:t>）</w:t>
      </w:r>
      <w:r w:rsidRPr="007C1C10">
        <w:rPr>
          <w:rFonts w:ascii="仿宋" w:eastAsia="仿宋" w:hAnsi="仿宋"/>
          <w:kern w:val="0"/>
          <w:sz w:val="32"/>
          <w:szCs w:val="32"/>
        </w:rPr>
        <w:t>前一聘期或正在主持省部级及以上科研项目1项；</w:t>
      </w:r>
    </w:p>
    <w:p w:rsidR="00ED4032" w:rsidRPr="007C1C10" w:rsidRDefault="00841884">
      <w:pPr>
        <w:autoSpaceDE w:val="0"/>
        <w:autoSpaceDN w:val="0"/>
        <w:adjustRightInd w:val="0"/>
        <w:snapToGrid w:val="0"/>
        <w:spacing w:line="360" w:lineRule="auto"/>
        <w:ind w:firstLine="573"/>
        <w:rPr>
          <w:rFonts w:ascii="仿宋" w:eastAsia="仿宋" w:hAnsi="仿宋"/>
          <w:b/>
          <w:kern w:val="0"/>
          <w:sz w:val="32"/>
          <w:szCs w:val="32"/>
        </w:rPr>
      </w:pPr>
      <w:r w:rsidRPr="007C1C10">
        <w:rPr>
          <w:rFonts w:ascii="仿宋" w:eastAsia="仿宋" w:hAnsi="仿宋" w:hint="eastAsia"/>
          <w:b/>
          <w:kern w:val="0"/>
          <w:sz w:val="32"/>
          <w:szCs w:val="32"/>
        </w:rPr>
        <w:t>(三）主要职责</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在学科专业建设中发挥作用；承担并较好完成教学和科研工作，教学科研成果水平优良；承担并完成学校要求的中级岗位其他职责，包括学院安排的与中级岗位职责相符的具体工作。</w:t>
      </w:r>
    </w:p>
    <w:p w:rsidR="00ED4032" w:rsidRPr="007C1C10" w:rsidRDefault="00841884">
      <w:pPr>
        <w:snapToGrid w:val="0"/>
        <w:spacing w:line="360" w:lineRule="auto"/>
        <w:ind w:firstLineChars="200" w:firstLine="640"/>
        <w:rPr>
          <w:rFonts w:ascii="黑体" w:eastAsia="黑体" w:hAnsi="黑体"/>
          <w:sz w:val="32"/>
          <w:szCs w:val="32"/>
        </w:rPr>
      </w:pPr>
      <w:r w:rsidRPr="007C1C10">
        <w:rPr>
          <w:rFonts w:ascii="黑体" w:eastAsia="黑体" w:hAnsi="黑体" w:hint="eastAsia"/>
          <w:sz w:val="32"/>
          <w:szCs w:val="32"/>
        </w:rPr>
        <w:t xml:space="preserve">第七条  </w:t>
      </w:r>
      <w:r w:rsidRPr="007C1C10">
        <w:rPr>
          <w:rFonts w:ascii="黑体" w:eastAsia="黑体" w:hAnsi="黑体"/>
          <w:sz w:val="32"/>
          <w:szCs w:val="32"/>
        </w:rPr>
        <w:t>九级岗位</w:t>
      </w:r>
    </w:p>
    <w:p w:rsidR="00ED4032" w:rsidRPr="007C1C10" w:rsidRDefault="00841884">
      <w:pPr>
        <w:autoSpaceDE w:val="0"/>
        <w:autoSpaceDN w:val="0"/>
        <w:adjustRightInd w:val="0"/>
        <w:snapToGrid w:val="0"/>
        <w:spacing w:line="360" w:lineRule="auto"/>
        <w:ind w:firstLine="573"/>
        <w:rPr>
          <w:rFonts w:ascii="仿宋" w:eastAsia="仿宋" w:hAnsi="仿宋"/>
          <w:b/>
          <w:kern w:val="0"/>
          <w:sz w:val="32"/>
          <w:szCs w:val="32"/>
        </w:rPr>
      </w:pPr>
      <w:r w:rsidRPr="007C1C10">
        <w:rPr>
          <w:rFonts w:ascii="仿宋" w:eastAsia="仿宋" w:hAnsi="仿宋" w:hint="eastAsia"/>
          <w:b/>
          <w:kern w:val="0"/>
          <w:sz w:val="32"/>
          <w:szCs w:val="32"/>
        </w:rPr>
        <w:t>（一）考核标准</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1.承担本科生的教学任务，每年至少系统主讲一门本科生课程，教学效果优良；积极参加教学改革活动，主持或作为主要人员参加校级、院级教改项目1项及以上。聘期内发表高水平教改论文1篇及以上。</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2.主持或作为主要人员参与省、部级及以上科研项目，在本学科领域</w:t>
      </w:r>
      <w:r w:rsidRPr="007C1C10">
        <w:rPr>
          <w:rFonts w:ascii="仿宋" w:eastAsia="仿宋" w:hAnsi="仿宋"/>
          <w:kern w:val="0"/>
          <w:sz w:val="32"/>
          <w:szCs w:val="32"/>
        </w:rPr>
        <w:t>以第一作者发表SCI、EI、重要核心期刊</w:t>
      </w:r>
      <w:r w:rsidRPr="007C1C10">
        <w:rPr>
          <w:rFonts w:ascii="仿宋" w:eastAsia="仿宋" w:hAnsi="仿宋" w:hint="eastAsia"/>
          <w:kern w:val="0"/>
          <w:sz w:val="32"/>
          <w:szCs w:val="32"/>
        </w:rPr>
        <w:t>等</w:t>
      </w:r>
      <w:r w:rsidRPr="007C1C10">
        <w:rPr>
          <w:rFonts w:ascii="仿宋" w:eastAsia="仿宋" w:hAnsi="仿宋"/>
          <w:kern w:val="0"/>
          <w:sz w:val="32"/>
          <w:szCs w:val="32"/>
        </w:rPr>
        <w:t>论文</w:t>
      </w:r>
      <w:r w:rsidRPr="007C1C10">
        <w:rPr>
          <w:rFonts w:ascii="仿宋" w:eastAsia="仿宋" w:hAnsi="仿宋" w:hint="eastAsia"/>
          <w:kern w:val="0"/>
          <w:sz w:val="32"/>
          <w:szCs w:val="32"/>
        </w:rPr>
        <w:t>（年均1篇及以上）。</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3.积极参与学科和专业建设，在学科点、科研教学基地的建设与发展中发挥重要作用。</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4.积极参加国内外学术交流活动，为社会经济发展做出积极贡献。</w:t>
      </w:r>
    </w:p>
    <w:p w:rsidR="00ED4032" w:rsidRPr="007C1C10" w:rsidRDefault="00841884">
      <w:pPr>
        <w:snapToGrid w:val="0"/>
        <w:spacing w:line="360" w:lineRule="auto"/>
        <w:ind w:firstLineChars="200" w:firstLine="643"/>
        <w:rPr>
          <w:rFonts w:ascii="仿宋" w:eastAsia="仿宋" w:hAnsi="仿宋"/>
          <w:b/>
          <w:kern w:val="0"/>
          <w:sz w:val="32"/>
          <w:szCs w:val="32"/>
        </w:rPr>
      </w:pPr>
      <w:r w:rsidRPr="007C1C10">
        <w:rPr>
          <w:rFonts w:ascii="仿宋" w:eastAsia="仿宋" w:hAnsi="仿宋" w:hint="eastAsia"/>
          <w:b/>
          <w:kern w:val="0"/>
          <w:sz w:val="32"/>
          <w:szCs w:val="32"/>
        </w:rPr>
        <w:t>（二）聘用条件</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kern w:val="0"/>
          <w:sz w:val="32"/>
          <w:szCs w:val="32"/>
        </w:rPr>
        <w:t>考核合格</w:t>
      </w:r>
      <w:r w:rsidRPr="007C1C10">
        <w:rPr>
          <w:rFonts w:ascii="仿宋" w:eastAsia="仿宋" w:hAnsi="仿宋" w:hint="eastAsia"/>
          <w:kern w:val="0"/>
          <w:sz w:val="32"/>
          <w:szCs w:val="32"/>
        </w:rPr>
        <w:t>及以上</w:t>
      </w:r>
      <w:r w:rsidRPr="007C1C10">
        <w:rPr>
          <w:rFonts w:ascii="仿宋" w:eastAsia="仿宋" w:hAnsi="仿宋"/>
          <w:kern w:val="0"/>
          <w:sz w:val="32"/>
          <w:szCs w:val="32"/>
        </w:rPr>
        <w:t>。博士后出站；或取得博士学位者,试用期考核合格，且业绩突出；或任中级专业技术职务3年及以上者。上一聘期受聘九级岗人员。</w:t>
      </w:r>
    </w:p>
    <w:p w:rsidR="00ED4032" w:rsidRPr="007C1C10" w:rsidRDefault="00841884">
      <w:pPr>
        <w:snapToGrid w:val="0"/>
        <w:spacing w:line="360" w:lineRule="auto"/>
        <w:ind w:firstLineChars="200" w:firstLine="643"/>
        <w:rPr>
          <w:rFonts w:ascii="仿宋" w:eastAsia="仿宋" w:hAnsi="仿宋"/>
          <w:b/>
          <w:kern w:val="0"/>
          <w:sz w:val="32"/>
          <w:szCs w:val="32"/>
        </w:rPr>
      </w:pPr>
      <w:r w:rsidRPr="007C1C10">
        <w:rPr>
          <w:rFonts w:ascii="仿宋" w:eastAsia="仿宋" w:hAnsi="仿宋" w:hint="eastAsia"/>
          <w:b/>
          <w:kern w:val="0"/>
          <w:sz w:val="32"/>
          <w:szCs w:val="32"/>
        </w:rPr>
        <w:t>（三）主要职责</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在学科专业建设中发挥作用；承担并较好完成教学和科研工作，教学科研成果水平优良；承担并完成学校要求的中级岗位其他职责，包括学院安排的与中级岗位职责相符的具体工作。</w:t>
      </w:r>
    </w:p>
    <w:p w:rsidR="00ED4032" w:rsidRPr="007C1C10" w:rsidRDefault="00841884">
      <w:pPr>
        <w:snapToGrid w:val="0"/>
        <w:spacing w:line="360" w:lineRule="auto"/>
        <w:ind w:firstLineChars="200" w:firstLine="640"/>
        <w:rPr>
          <w:rFonts w:ascii="黑体" w:eastAsia="黑体" w:hAnsi="黑体"/>
          <w:sz w:val="32"/>
          <w:szCs w:val="32"/>
        </w:rPr>
      </w:pPr>
      <w:r w:rsidRPr="007C1C10">
        <w:rPr>
          <w:rFonts w:ascii="黑体" w:eastAsia="黑体" w:hAnsi="黑体" w:hint="eastAsia"/>
          <w:sz w:val="32"/>
          <w:szCs w:val="32"/>
        </w:rPr>
        <w:t xml:space="preserve">第八条  </w:t>
      </w:r>
      <w:r w:rsidRPr="007C1C10">
        <w:rPr>
          <w:rFonts w:ascii="黑体" w:eastAsia="黑体" w:hAnsi="黑体"/>
          <w:sz w:val="32"/>
          <w:szCs w:val="32"/>
        </w:rPr>
        <w:t>十级岗位</w:t>
      </w:r>
    </w:p>
    <w:p w:rsidR="00ED4032" w:rsidRPr="007C1C10" w:rsidRDefault="00841884">
      <w:pPr>
        <w:autoSpaceDE w:val="0"/>
        <w:autoSpaceDN w:val="0"/>
        <w:adjustRightInd w:val="0"/>
        <w:snapToGrid w:val="0"/>
        <w:spacing w:line="360" w:lineRule="auto"/>
        <w:ind w:firstLine="573"/>
        <w:rPr>
          <w:rFonts w:ascii="仿宋" w:eastAsia="仿宋" w:hAnsi="仿宋"/>
          <w:b/>
          <w:kern w:val="0"/>
          <w:sz w:val="32"/>
          <w:szCs w:val="32"/>
        </w:rPr>
      </w:pPr>
      <w:r w:rsidRPr="007C1C10">
        <w:rPr>
          <w:rFonts w:ascii="仿宋" w:eastAsia="仿宋" w:hAnsi="仿宋" w:hint="eastAsia"/>
          <w:b/>
          <w:kern w:val="0"/>
          <w:sz w:val="32"/>
          <w:szCs w:val="32"/>
        </w:rPr>
        <w:t>（一）考核标准</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 xml:space="preserve">1.承担本科生的教学任务，每年至少系统主讲一门本科生课程，教学效果优良；主持或作为主要人员参加校级、院级教改项目1项及以上。聘期内发表高水平教改论文1篇。 </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2.主持或作为主要人员参与省、部级及以上科研项目，在本学科领域</w:t>
      </w:r>
      <w:r w:rsidRPr="007C1C10">
        <w:rPr>
          <w:rFonts w:ascii="仿宋" w:eastAsia="仿宋" w:hAnsi="仿宋"/>
          <w:kern w:val="0"/>
          <w:sz w:val="32"/>
          <w:szCs w:val="32"/>
        </w:rPr>
        <w:t>以第一作者发表SCI、EI、重要核心期刊</w:t>
      </w:r>
      <w:r w:rsidRPr="007C1C10">
        <w:rPr>
          <w:rFonts w:ascii="仿宋" w:eastAsia="仿宋" w:hAnsi="仿宋" w:hint="eastAsia"/>
          <w:kern w:val="0"/>
          <w:sz w:val="32"/>
          <w:szCs w:val="32"/>
        </w:rPr>
        <w:t>等</w:t>
      </w:r>
      <w:r w:rsidRPr="007C1C10">
        <w:rPr>
          <w:rFonts w:ascii="仿宋" w:eastAsia="仿宋" w:hAnsi="仿宋"/>
          <w:kern w:val="0"/>
          <w:sz w:val="32"/>
          <w:szCs w:val="32"/>
        </w:rPr>
        <w:t>论文</w:t>
      </w:r>
      <w:r w:rsidRPr="007C1C10">
        <w:rPr>
          <w:rFonts w:ascii="仿宋" w:eastAsia="仿宋" w:hAnsi="仿宋" w:hint="eastAsia"/>
          <w:kern w:val="0"/>
          <w:sz w:val="32"/>
          <w:szCs w:val="32"/>
        </w:rPr>
        <w:t>（年均1篇及以上）。</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3.积极参与专业建设，在教学基地与条件的建设与管理中发挥作用。</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4.积极参加教学改革和国内外学术交流活动，为社会经济发展做出贡献。</w:t>
      </w:r>
    </w:p>
    <w:p w:rsidR="00ED4032" w:rsidRPr="007C1C10" w:rsidRDefault="00841884">
      <w:pPr>
        <w:autoSpaceDE w:val="0"/>
        <w:autoSpaceDN w:val="0"/>
        <w:adjustRightInd w:val="0"/>
        <w:snapToGrid w:val="0"/>
        <w:spacing w:line="360" w:lineRule="auto"/>
        <w:ind w:firstLine="573"/>
        <w:rPr>
          <w:rFonts w:ascii="仿宋" w:eastAsia="仿宋" w:hAnsi="仿宋"/>
          <w:b/>
          <w:kern w:val="0"/>
          <w:sz w:val="32"/>
          <w:szCs w:val="32"/>
        </w:rPr>
      </w:pPr>
      <w:r w:rsidRPr="007C1C10">
        <w:rPr>
          <w:rFonts w:ascii="仿宋" w:eastAsia="仿宋" w:hAnsi="仿宋" w:hint="eastAsia"/>
          <w:b/>
          <w:kern w:val="0"/>
          <w:sz w:val="32"/>
          <w:szCs w:val="32"/>
        </w:rPr>
        <w:t>（二）聘用条件</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kern w:val="0"/>
          <w:sz w:val="32"/>
          <w:szCs w:val="32"/>
        </w:rPr>
        <w:t>考核合格</w:t>
      </w:r>
      <w:r w:rsidRPr="007C1C10">
        <w:rPr>
          <w:rFonts w:ascii="仿宋" w:eastAsia="仿宋" w:hAnsi="仿宋" w:hint="eastAsia"/>
          <w:kern w:val="0"/>
          <w:sz w:val="32"/>
          <w:szCs w:val="32"/>
        </w:rPr>
        <w:t>及以上</w:t>
      </w:r>
      <w:r w:rsidRPr="007C1C10">
        <w:rPr>
          <w:rFonts w:ascii="仿宋" w:eastAsia="仿宋" w:hAnsi="仿宋"/>
          <w:kern w:val="0"/>
          <w:sz w:val="32"/>
          <w:szCs w:val="32"/>
        </w:rPr>
        <w:t>。具有中级专业技术职务并能履行岗位职责；或取得博士学位者,试用期考核合格。</w:t>
      </w:r>
    </w:p>
    <w:p w:rsidR="00ED4032" w:rsidRPr="007C1C10" w:rsidRDefault="00841884">
      <w:pPr>
        <w:autoSpaceDE w:val="0"/>
        <w:autoSpaceDN w:val="0"/>
        <w:adjustRightInd w:val="0"/>
        <w:snapToGrid w:val="0"/>
        <w:spacing w:line="360" w:lineRule="auto"/>
        <w:ind w:firstLine="573"/>
        <w:rPr>
          <w:rFonts w:ascii="仿宋" w:eastAsia="仿宋" w:hAnsi="仿宋"/>
          <w:b/>
          <w:kern w:val="0"/>
          <w:sz w:val="32"/>
          <w:szCs w:val="32"/>
        </w:rPr>
      </w:pPr>
      <w:r w:rsidRPr="007C1C10">
        <w:rPr>
          <w:rFonts w:ascii="仿宋" w:eastAsia="仿宋" w:hAnsi="仿宋" w:hint="eastAsia"/>
          <w:b/>
          <w:kern w:val="0"/>
          <w:sz w:val="32"/>
          <w:szCs w:val="32"/>
        </w:rPr>
        <w:t>（三）主要职责</w:t>
      </w:r>
    </w:p>
    <w:p w:rsidR="00ED4032" w:rsidRPr="007C1C10" w:rsidRDefault="00841884">
      <w:pPr>
        <w:snapToGrid w:val="0"/>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在专业建设中发挥作用；承担并较好完成教学和科研工作，教学效果良好；承担并完成学校要求的中级岗位其他职责，包括学院安排的与中级岗位职责相符的具体工作。</w:t>
      </w:r>
    </w:p>
    <w:p w:rsidR="00ED4032" w:rsidRPr="007C1C10" w:rsidRDefault="00841884">
      <w:pPr>
        <w:pStyle w:val="1"/>
        <w:jc w:val="center"/>
        <w:rPr>
          <w:rFonts w:ascii="方正大标宋简体" w:eastAsia="方正大标宋简体" w:hAnsi="黑体"/>
          <w:b w:val="0"/>
          <w:sz w:val="32"/>
          <w:szCs w:val="32"/>
        </w:rPr>
      </w:pPr>
      <w:bookmarkStart w:id="3" w:name="_Toc387139334"/>
      <w:r w:rsidRPr="007C1C10">
        <w:rPr>
          <w:rFonts w:ascii="方正大标宋简体" w:eastAsia="方正大标宋简体" w:hAnsi="黑体" w:hint="eastAsia"/>
          <w:b w:val="0"/>
          <w:sz w:val="32"/>
          <w:szCs w:val="32"/>
        </w:rPr>
        <w:t>第三章  其他专业技术</w:t>
      </w:r>
      <w:r w:rsidRPr="007C1C10">
        <w:rPr>
          <w:rFonts w:ascii="方正大标宋简体" w:eastAsia="方正大标宋简体" w:hAnsi="黑体"/>
          <w:b w:val="0"/>
          <w:sz w:val="32"/>
          <w:szCs w:val="32"/>
        </w:rPr>
        <w:t>岗位考核标准、聘用条件和主要职责</w:t>
      </w:r>
      <w:bookmarkEnd w:id="3"/>
    </w:p>
    <w:p w:rsidR="00ED4032" w:rsidRPr="007C1C10" w:rsidRDefault="00841884">
      <w:pPr>
        <w:spacing w:line="360" w:lineRule="auto"/>
        <w:ind w:firstLineChars="147" w:firstLine="470"/>
        <w:rPr>
          <w:rFonts w:ascii="仿宋" w:eastAsia="仿宋" w:hAnsi="仿宋"/>
          <w:kern w:val="0"/>
          <w:sz w:val="32"/>
          <w:szCs w:val="32"/>
        </w:rPr>
      </w:pPr>
      <w:r w:rsidRPr="007C1C10">
        <w:rPr>
          <w:rFonts w:ascii="仿宋" w:eastAsia="仿宋" w:hAnsi="仿宋" w:hint="eastAsia"/>
          <w:kern w:val="0"/>
          <w:sz w:val="32"/>
          <w:szCs w:val="32"/>
        </w:rPr>
        <w:t>根据校字[2014]4号文对岗位类别之规定，学院“其他专业技术岗位”主要是指教学科研实验专业技术岗位，其考核标准、聘用条件和主要职责见本章。</w:t>
      </w:r>
    </w:p>
    <w:p w:rsidR="00ED4032" w:rsidRPr="007C1C10" w:rsidRDefault="00841884">
      <w:pPr>
        <w:ind w:firstLineChars="200" w:firstLine="640"/>
        <w:rPr>
          <w:rFonts w:ascii="黑体" w:eastAsia="黑体" w:hAnsi="黑体"/>
          <w:sz w:val="32"/>
          <w:szCs w:val="32"/>
        </w:rPr>
      </w:pPr>
      <w:r w:rsidRPr="007C1C10">
        <w:rPr>
          <w:rFonts w:ascii="黑体" w:eastAsia="黑体" w:hAnsi="黑体" w:hint="eastAsia"/>
          <w:sz w:val="32"/>
          <w:szCs w:val="32"/>
        </w:rPr>
        <w:t>第九条  四级岗位</w:t>
      </w:r>
    </w:p>
    <w:p w:rsidR="00ED4032" w:rsidRPr="007C1C10" w:rsidRDefault="00841884">
      <w:pPr>
        <w:ind w:firstLineChars="200" w:firstLine="640"/>
        <w:rPr>
          <w:rFonts w:ascii="仿宋" w:eastAsia="仿宋" w:hAnsi="仿宋"/>
          <w:kern w:val="0"/>
          <w:sz w:val="32"/>
          <w:szCs w:val="32"/>
        </w:rPr>
      </w:pPr>
      <w:r w:rsidRPr="007C1C10">
        <w:rPr>
          <w:rFonts w:ascii="仿宋" w:eastAsia="仿宋" w:hAnsi="仿宋" w:hint="eastAsia"/>
          <w:kern w:val="0"/>
          <w:sz w:val="32"/>
          <w:szCs w:val="32"/>
        </w:rPr>
        <w:t>聘用条件：</w:t>
      </w:r>
      <w:r w:rsidRPr="007C1C10">
        <w:rPr>
          <w:rFonts w:ascii="仿宋" w:eastAsia="仿宋" w:hAnsi="仿宋"/>
          <w:kern w:val="0"/>
          <w:sz w:val="32"/>
          <w:szCs w:val="32"/>
        </w:rPr>
        <w:t>考核合格</w:t>
      </w:r>
      <w:r w:rsidRPr="007C1C10">
        <w:rPr>
          <w:rFonts w:ascii="仿宋" w:eastAsia="仿宋" w:hAnsi="仿宋" w:hint="eastAsia"/>
          <w:kern w:val="0"/>
          <w:sz w:val="32"/>
          <w:szCs w:val="32"/>
        </w:rPr>
        <w:t>及以上</w:t>
      </w:r>
      <w:r w:rsidRPr="007C1C10">
        <w:rPr>
          <w:rFonts w:ascii="仿宋" w:eastAsia="仿宋" w:hAnsi="仿宋"/>
          <w:kern w:val="0"/>
          <w:sz w:val="32"/>
          <w:szCs w:val="32"/>
        </w:rPr>
        <w:t>。具有</w:t>
      </w:r>
      <w:r w:rsidRPr="007C1C10">
        <w:rPr>
          <w:rFonts w:ascii="仿宋" w:eastAsia="仿宋" w:hAnsi="仿宋" w:hint="eastAsia"/>
          <w:kern w:val="0"/>
          <w:sz w:val="32"/>
          <w:szCs w:val="32"/>
        </w:rPr>
        <w:t>正高级</w:t>
      </w:r>
      <w:r w:rsidRPr="007C1C10">
        <w:rPr>
          <w:rFonts w:ascii="仿宋" w:eastAsia="仿宋" w:hAnsi="仿宋"/>
          <w:kern w:val="0"/>
          <w:sz w:val="32"/>
          <w:szCs w:val="32"/>
        </w:rPr>
        <w:t>职称，能够履行岗位职责，较好地完成本职工作</w:t>
      </w:r>
      <w:r w:rsidRPr="007C1C10">
        <w:rPr>
          <w:rFonts w:ascii="仿宋" w:eastAsia="仿宋" w:hAnsi="仿宋" w:hint="eastAsia"/>
          <w:kern w:val="0"/>
          <w:sz w:val="32"/>
          <w:szCs w:val="32"/>
        </w:rPr>
        <w:t>；或具有副高级职称，</w:t>
      </w:r>
      <w:r w:rsidRPr="007C1C10">
        <w:rPr>
          <w:rFonts w:ascii="仿宋" w:eastAsia="仿宋" w:hAnsi="仿宋"/>
          <w:kern w:val="0"/>
          <w:sz w:val="32"/>
          <w:szCs w:val="32"/>
        </w:rPr>
        <w:t>在人才培养、科学研究和社会服务等方面成就</w:t>
      </w:r>
      <w:r w:rsidRPr="007C1C10">
        <w:rPr>
          <w:rFonts w:ascii="仿宋" w:eastAsia="仿宋" w:hAnsi="仿宋" w:hint="eastAsia"/>
          <w:kern w:val="0"/>
          <w:sz w:val="32"/>
          <w:szCs w:val="32"/>
        </w:rPr>
        <w:t>、</w:t>
      </w:r>
      <w:r w:rsidRPr="007C1C10">
        <w:rPr>
          <w:rFonts w:ascii="仿宋" w:eastAsia="仿宋" w:hAnsi="仿宋"/>
          <w:kern w:val="0"/>
          <w:sz w:val="32"/>
          <w:szCs w:val="32"/>
        </w:rPr>
        <w:t>贡献</w:t>
      </w:r>
      <w:r w:rsidRPr="007C1C10">
        <w:rPr>
          <w:rFonts w:ascii="仿宋" w:eastAsia="仿宋" w:hAnsi="仿宋" w:hint="eastAsia"/>
          <w:kern w:val="0"/>
          <w:sz w:val="32"/>
          <w:szCs w:val="32"/>
        </w:rPr>
        <w:t>与影响</w:t>
      </w:r>
      <w:r w:rsidRPr="007C1C10">
        <w:rPr>
          <w:rFonts w:ascii="仿宋" w:eastAsia="仿宋" w:hAnsi="仿宋"/>
          <w:kern w:val="0"/>
          <w:sz w:val="32"/>
          <w:szCs w:val="32"/>
        </w:rPr>
        <w:t>突出</w:t>
      </w:r>
      <w:r w:rsidRPr="007C1C10">
        <w:rPr>
          <w:rFonts w:ascii="仿宋" w:eastAsia="仿宋" w:hAnsi="仿宋" w:hint="eastAsia"/>
          <w:kern w:val="0"/>
          <w:sz w:val="32"/>
          <w:szCs w:val="32"/>
        </w:rPr>
        <w:t>，</w:t>
      </w:r>
      <w:r w:rsidRPr="007C1C10">
        <w:rPr>
          <w:rFonts w:ascii="仿宋" w:eastAsia="仿宋" w:hAnsi="仿宋"/>
          <w:kern w:val="0"/>
          <w:sz w:val="32"/>
          <w:szCs w:val="32"/>
        </w:rPr>
        <w:t>并且满足</w:t>
      </w:r>
      <w:r w:rsidRPr="007C1C10">
        <w:rPr>
          <w:rFonts w:ascii="仿宋" w:eastAsia="仿宋" w:hAnsi="仿宋" w:hint="eastAsia"/>
          <w:kern w:val="0"/>
          <w:sz w:val="32"/>
          <w:szCs w:val="32"/>
        </w:rPr>
        <w:t>五级岗位</w:t>
      </w:r>
      <w:r w:rsidRPr="007C1C10">
        <w:rPr>
          <w:rFonts w:ascii="仿宋" w:eastAsia="仿宋" w:hAnsi="仿宋"/>
          <w:kern w:val="0"/>
          <w:sz w:val="32"/>
          <w:szCs w:val="32"/>
        </w:rPr>
        <w:t>条件的任意三条者</w:t>
      </w:r>
      <w:r w:rsidRPr="007C1C10">
        <w:rPr>
          <w:rFonts w:ascii="仿宋" w:eastAsia="仿宋" w:hAnsi="仿宋" w:hint="eastAsia"/>
          <w:kern w:val="0"/>
          <w:sz w:val="32"/>
          <w:szCs w:val="32"/>
        </w:rPr>
        <w:t>，</w:t>
      </w:r>
      <w:r w:rsidRPr="007C1C10">
        <w:rPr>
          <w:rFonts w:ascii="仿宋" w:eastAsia="仿宋" w:hAnsi="仿宋"/>
          <w:kern w:val="0"/>
          <w:sz w:val="32"/>
          <w:szCs w:val="32"/>
        </w:rPr>
        <w:t>可申请评选</w:t>
      </w:r>
      <w:r w:rsidRPr="007C1C10">
        <w:rPr>
          <w:rFonts w:ascii="仿宋" w:eastAsia="仿宋" w:hAnsi="仿宋" w:hint="eastAsia"/>
          <w:kern w:val="0"/>
          <w:sz w:val="32"/>
          <w:szCs w:val="32"/>
        </w:rPr>
        <w:t>四</w:t>
      </w:r>
      <w:r w:rsidRPr="007C1C10">
        <w:rPr>
          <w:rFonts w:ascii="仿宋" w:eastAsia="仿宋" w:hAnsi="仿宋"/>
          <w:kern w:val="0"/>
          <w:sz w:val="32"/>
          <w:szCs w:val="32"/>
        </w:rPr>
        <w:t>级岗位</w:t>
      </w:r>
      <w:r w:rsidRPr="007C1C10">
        <w:rPr>
          <w:rFonts w:ascii="仿宋" w:eastAsia="仿宋" w:hAnsi="仿宋" w:hint="eastAsia"/>
          <w:kern w:val="0"/>
          <w:sz w:val="32"/>
          <w:szCs w:val="32"/>
        </w:rPr>
        <w:t>。</w:t>
      </w:r>
    </w:p>
    <w:p w:rsidR="00ED4032" w:rsidRPr="007C1C10" w:rsidRDefault="00841884">
      <w:pPr>
        <w:ind w:firstLineChars="200" w:firstLine="640"/>
        <w:rPr>
          <w:rFonts w:ascii="黑体" w:eastAsia="黑体" w:hAnsi="黑体"/>
          <w:sz w:val="32"/>
          <w:szCs w:val="32"/>
        </w:rPr>
      </w:pPr>
      <w:r w:rsidRPr="007C1C10">
        <w:rPr>
          <w:rFonts w:ascii="黑体" w:eastAsia="黑体" w:hAnsi="黑体" w:hint="eastAsia"/>
          <w:sz w:val="32"/>
          <w:szCs w:val="32"/>
        </w:rPr>
        <w:t>第十条  五级岗位</w:t>
      </w:r>
    </w:p>
    <w:p w:rsidR="00ED4032" w:rsidRPr="007C1C10" w:rsidRDefault="00841884">
      <w:pPr>
        <w:spacing w:line="360" w:lineRule="auto"/>
        <w:ind w:firstLineChars="200" w:firstLine="643"/>
        <w:rPr>
          <w:rFonts w:ascii="仿宋" w:eastAsia="仿宋" w:hAnsi="仿宋"/>
          <w:b/>
          <w:kern w:val="0"/>
          <w:sz w:val="32"/>
          <w:szCs w:val="32"/>
        </w:rPr>
      </w:pPr>
      <w:r w:rsidRPr="007C1C10">
        <w:rPr>
          <w:rFonts w:ascii="仿宋" w:eastAsia="仿宋" w:hAnsi="仿宋" w:hint="eastAsia"/>
          <w:b/>
          <w:kern w:val="0"/>
          <w:sz w:val="32"/>
          <w:szCs w:val="32"/>
        </w:rPr>
        <w:t>（一）考核标准</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1.积极参与学科和专业的实验条件建设，并发挥了重要作用。</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2.承担本科生及研究生的实验教学任务，实验教学任务饱满、效果优良。</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3.积极开展实验教学改革，主持实验教改项目研究或重要实验装置的研制，成绩突出；或主持或作为主要骨干参与省部级及以上科研项目（</w:t>
      </w:r>
      <w:r w:rsidRPr="007C1C10">
        <w:rPr>
          <w:rFonts w:ascii="仿宋" w:eastAsia="仿宋" w:hAnsi="仿宋"/>
          <w:kern w:val="0"/>
          <w:sz w:val="32"/>
          <w:szCs w:val="32"/>
        </w:rPr>
        <w:t>年均经费</w:t>
      </w:r>
      <w:r w:rsidRPr="007C1C10">
        <w:rPr>
          <w:rFonts w:ascii="仿宋" w:eastAsia="仿宋" w:hAnsi="仿宋" w:hint="eastAsia"/>
          <w:kern w:val="0"/>
          <w:sz w:val="32"/>
          <w:szCs w:val="32"/>
        </w:rPr>
        <w:t>5</w:t>
      </w:r>
      <w:r w:rsidRPr="007C1C10">
        <w:rPr>
          <w:rFonts w:ascii="仿宋" w:eastAsia="仿宋" w:hAnsi="仿宋"/>
          <w:kern w:val="0"/>
          <w:sz w:val="32"/>
          <w:szCs w:val="32"/>
        </w:rPr>
        <w:t>0万元及以上）</w:t>
      </w:r>
      <w:r w:rsidRPr="007C1C10">
        <w:rPr>
          <w:rFonts w:ascii="仿宋" w:eastAsia="仿宋" w:hAnsi="仿宋" w:hint="eastAsia"/>
          <w:kern w:val="0"/>
          <w:sz w:val="32"/>
          <w:szCs w:val="32"/>
        </w:rPr>
        <w:t>；或从事科技开发和成果推广获得较大的经济效益和社会效益（</w:t>
      </w:r>
      <w:r w:rsidRPr="007C1C10">
        <w:rPr>
          <w:rFonts w:ascii="仿宋" w:eastAsia="仿宋" w:hAnsi="仿宋"/>
          <w:kern w:val="0"/>
          <w:sz w:val="32"/>
          <w:szCs w:val="32"/>
        </w:rPr>
        <w:t>年均经费</w:t>
      </w:r>
      <w:r w:rsidRPr="007C1C10">
        <w:rPr>
          <w:rFonts w:ascii="仿宋" w:eastAsia="仿宋" w:hAnsi="仿宋" w:hint="eastAsia"/>
          <w:kern w:val="0"/>
          <w:sz w:val="32"/>
          <w:szCs w:val="32"/>
        </w:rPr>
        <w:t>5</w:t>
      </w:r>
      <w:r w:rsidRPr="007C1C10">
        <w:rPr>
          <w:rFonts w:ascii="仿宋" w:eastAsia="仿宋" w:hAnsi="仿宋"/>
          <w:kern w:val="0"/>
          <w:sz w:val="32"/>
          <w:szCs w:val="32"/>
        </w:rPr>
        <w:t>0万元及以上）</w:t>
      </w:r>
      <w:r w:rsidRPr="007C1C10">
        <w:rPr>
          <w:rFonts w:ascii="仿宋" w:eastAsia="仿宋" w:hAnsi="仿宋" w:hint="eastAsia"/>
          <w:kern w:val="0"/>
          <w:sz w:val="32"/>
          <w:szCs w:val="32"/>
        </w:rPr>
        <w:t>。</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4.在本学科领域</w:t>
      </w:r>
      <w:r w:rsidRPr="007C1C10">
        <w:rPr>
          <w:rFonts w:ascii="仿宋" w:eastAsia="仿宋" w:hAnsi="仿宋"/>
          <w:kern w:val="0"/>
          <w:sz w:val="32"/>
          <w:szCs w:val="32"/>
        </w:rPr>
        <w:t>以第一（或通讯）作者发表SCI、重要核心期刊</w:t>
      </w:r>
      <w:r w:rsidRPr="007C1C10">
        <w:rPr>
          <w:rFonts w:ascii="仿宋" w:eastAsia="仿宋" w:hAnsi="仿宋" w:hint="eastAsia"/>
          <w:kern w:val="0"/>
          <w:sz w:val="32"/>
          <w:szCs w:val="32"/>
        </w:rPr>
        <w:t>等</w:t>
      </w:r>
      <w:r w:rsidRPr="007C1C10">
        <w:rPr>
          <w:rFonts w:ascii="仿宋" w:eastAsia="仿宋" w:hAnsi="仿宋"/>
          <w:kern w:val="0"/>
          <w:sz w:val="32"/>
          <w:szCs w:val="32"/>
        </w:rPr>
        <w:t>论文</w:t>
      </w:r>
      <w:r w:rsidRPr="007C1C10">
        <w:rPr>
          <w:rFonts w:ascii="仿宋" w:eastAsia="仿宋" w:hAnsi="仿宋" w:hint="eastAsia"/>
          <w:kern w:val="0"/>
          <w:sz w:val="32"/>
          <w:szCs w:val="32"/>
        </w:rPr>
        <w:t>（年均1篇及以上）；</w:t>
      </w:r>
      <w:r w:rsidRPr="007C1C10">
        <w:rPr>
          <w:rFonts w:ascii="仿宋" w:eastAsia="仿宋" w:hAnsi="仿宋"/>
          <w:kern w:val="0"/>
          <w:sz w:val="32"/>
          <w:szCs w:val="32"/>
        </w:rPr>
        <w:t>或出版专著、获得授权发明专利</w:t>
      </w:r>
      <w:r w:rsidRPr="007C1C10">
        <w:rPr>
          <w:rFonts w:ascii="仿宋" w:eastAsia="仿宋" w:hAnsi="仿宋" w:hint="eastAsia"/>
          <w:kern w:val="0"/>
          <w:sz w:val="32"/>
          <w:szCs w:val="32"/>
        </w:rPr>
        <w:t>（年均1项及以上）；或按校级及以上规划立项出版实验教材；或取得省部级教学科研成果奖。</w:t>
      </w:r>
    </w:p>
    <w:p w:rsidR="00ED4032" w:rsidRPr="007C1C10" w:rsidRDefault="00841884">
      <w:pPr>
        <w:spacing w:line="360" w:lineRule="auto"/>
        <w:ind w:firstLineChars="200" w:firstLine="643"/>
        <w:rPr>
          <w:rFonts w:ascii="仿宋" w:eastAsia="仿宋" w:hAnsi="仿宋"/>
          <w:b/>
          <w:kern w:val="0"/>
          <w:sz w:val="32"/>
          <w:szCs w:val="32"/>
        </w:rPr>
      </w:pPr>
      <w:r w:rsidRPr="007C1C10">
        <w:rPr>
          <w:rFonts w:ascii="仿宋" w:eastAsia="仿宋" w:hAnsi="仿宋" w:hint="eastAsia"/>
          <w:b/>
          <w:kern w:val="0"/>
          <w:sz w:val="32"/>
          <w:szCs w:val="32"/>
        </w:rPr>
        <w:t>（二）聘用条件</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考核合格及以上。</w:t>
      </w:r>
      <w:r w:rsidRPr="007C1C10">
        <w:rPr>
          <w:rFonts w:ascii="仿宋" w:eastAsia="仿宋" w:hAnsi="仿宋"/>
          <w:kern w:val="0"/>
          <w:sz w:val="32"/>
          <w:szCs w:val="32"/>
        </w:rPr>
        <w:t>具有</w:t>
      </w:r>
      <w:r w:rsidRPr="007C1C10">
        <w:rPr>
          <w:rFonts w:ascii="仿宋" w:eastAsia="仿宋" w:hAnsi="仿宋" w:hint="eastAsia"/>
          <w:kern w:val="0"/>
          <w:sz w:val="32"/>
          <w:szCs w:val="32"/>
        </w:rPr>
        <w:t>正高级职称，能够履行岗位职责；或具有副高级职称9年及以上，全面履行岗位职责，实验教学与科研任务饱满，成绩显著，在本学科专业领域有一定的知名度，并符合</w:t>
      </w:r>
      <w:r w:rsidRPr="007C1C10">
        <w:rPr>
          <w:rFonts w:ascii="仿宋" w:eastAsia="仿宋" w:hAnsi="仿宋"/>
          <w:kern w:val="0"/>
          <w:sz w:val="32"/>
          <w:szCs w:val="32"/>
        </w:rPr>
        <w:t>下列条件任意一条者</w:t>
      </w:r>
      <w:r w:rsidRPr="007C1C10">
        <w:rPr>
          <w:rFonts w:ascii="仿宋" w:eastAsia="仿宋" w:hAnsi="仿宋" w:hint="eastAsia"/>
          <w:kern w:val="0"/>
          <w:sz w:val="32"/>
          <w:szCs w:val="32"/>
        </w:rPr>
        <w:t>；</w:t>
      </w:r>
      <w:r w:rsidRPr="007C1C10">
        <w:rPr>
          <w:rFonts w:ascii="仿宋" w:eastAsia="仿宋" w:hAnsi="仿宋"/>
          <w:kern w:val="0"/>
          <w:sz w:val="32"/>
          <w:szCs w:val="32"/>
        </w:rPr>
        <w:t>或在副高级职称岗位工作满3年及以上，符合下列条件任意</w:t>
      </w:r>
      <w:r w:rsidRPr="007C1C10">
        <w:rPr>
          <w:rFonts w:ascii="仿宋" w:eastAsia="仿宋" w:hAnsi="仿宋" w:hint="eastAsia"/>
          <w:kern w:val="0"/>
          <w:sz w:val="32"/>
          <w:szCs w:val="32"/>
        </w:rPr>
        <w:t>两</w:t>
      </w:r>
      <w:r w:rsidRPr="007C1C10">
        <w:rPr>
          <w:rFonts w:ascii="仿宋" w:eastAsia="仿宋" w:hAnsi="仿宋"/>
          <w:kern w:val="0"/>
          <w:sz w:val="32"/>
          <w:szCs w:val="32"/>
        </w:rPr>
        <w:t>条者，可申请评选五级岗位：</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w:t>
      </w:r>
      <w:r w:rsidRPr="007C1C10">
        <w:rPr>
          <w:rFonts w:ascii="仿宋" w:eastAsia="仿宋" w:hAnsi="仿宋"/>
          <w:kern w:val="0"/>
          <w:sz w:val="32"/>
          <w:szCs w:val="32"/>
        </w:rPr>
        <w:t>1</w:t>
      </w:r>
      <w:r w:rsidRPr="007C1C10">
        <w:rPr>
          <w:rFonts w:ascii="仿宋" w:eastAsia="仿宋" w:hAnsi="仿宋" w:hint="eastAsia"/>
          <w:kern w:val="0"/>
          <w:sz w:val="32"/>
          <w:szCs w:val="32"/>
        </w:rPr>
        <w:t>）</w:t>
      </w:r>
      <w:r w:rsidRPr="007C1C10">
        <w:rPr>
          <w:rFonts w:ascii="仿宋" w:eastAsia="仿宋" w:hAnsi="仿宋"/>
          <w:kern w:val="0"/>
          <w:sz w:val="32"/>
          <w:szCs w:val="32"/>
        </w:rPr>
        <w:t>省部级教学科研成果一等奖获得者（排名前</w:t>
      </w:r>
      <w:r w:rsidRPr="007C1C10">
        <w:rPr>
          <w:rFonts w:ascii="仿宋" w:eastAsia="仿宋" w:hAnsi="仿宋" w:hint="eastAsia"/>
          <w:kern w:val="0"/>
          <w:sz w:val="32"/>
          <w:szCs w:val="32"/>
        </w:rPr>
        <w:t>五</w:t>
      </w:r>
      <w:r w:rsidRPr="007C1C10">
        <w:rPr>
          <w:rFonts w:ascii="仿宋" w:eastAsia="仿宋" w:hAnsi="仿宋"/>
          <w:kern w:val="0"/>
          <w:sz w:val="32"/>
          <w:szCs w:val="32"/>
        </w:rPr>
        <w:t>）；或二等奖获得者（排名前</w:t>
      </w:r>
      <w:r w:rsidRPr="007C1C10">
        <w:rPr>
          <w:rFonts w:ascii="仿宋" w:eastAsia="仿宋" w:hAnsi="仿宋" w:hint="eastAsia"/>
          <w:kern w:val="0"/>
          <w:sz w:val="32"/>
          <w:szCs w:val="32"/>
        </w:rPr>
        <w:t>三</w:t>
      </w:r>
      <w:r w:rsidRPr="007C1C10">
        <w:rPr>
          <w:rFonts w:ascii="仿宋" w:eastAsia="仿宋" w:hAnsi="仿宋"/>
          <w:kern w:val="0"/>
          <w:sz w:val="32"/>
          <w:szCs w:val="32"/>
        </w:rPr>
        <w:t>）；或三等奖获得者（排名</w:t>
      </w:r>
      <w:r w:rsidRPr="007C1C10">
        <w:rPr>
          <w:rFonts w:ascii="仿宋" w:eastAsia="仿宋" w:hAnsi="仿宋" w:hint="eastAsia"/>
          <w:kern w:val="0"/>
          <w:sz w:val="32"/>
          <w:szCs w:val="32"/>
        </w:rPr>
        <w:t>前二</w:t>
      </w:r>
      <w:r w:rsidRPr="007C1C10">
        <w:rPr>
          <w:rFonts w:ascii="仿宋" w:eastAsia="仿宋" w:hAnsi="仿宋"/>
          <w:kern w:val="0"/>
          <w:sz w:val="32"/>
          <w:szCs w:val="32"/>
        </w:rPr>
        <w:t>）或校级教学科研成果一等奖获得者（排名第一）；</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（2）</w:t>
      </w:r>
      <w:r w:rsidRPr="007C1C10">
        <w:rPr>
          <w:rFonts w:ascii="仿宋" w:eastAsia="仿宋" w:hAnsi="仿宋"/>
          <w:kern w:val="0"/>
          <w:sz w:val="32"/>
          <w:szCs w:val="32"/>
        </w:rPr>
        <w:t>主持省部级科研项目2项，或主持国家级科研项目1项，或作为主要成员（排名前三）参与国家级科研项目1项；</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（3）承担并完成重要实验装置的研制或实验课题研究</w:t>
      </w:r>
      <w:r w:rsidRPr="007C1C10">
        <w:rPr>
          <w:rFonts w:ascii="仿宋" w:eastAsia="仿宋" w:hAnsi="仿宋"/>
          <w:kern w:val="0"/>
          <w:sz w:val="32"/>
          <w:szCs w:val="32"/>
        </w:rPr>
        <w:t>1项</w:t>
      </w:r>
      <w:r w:rsidRPr="007C1C10">
        <w:rPr>
          <w:rFonts w:ascii="仿宋" w:eastAsia="仿宋" w:hAnsi="仿宋" w:hint="eastAsia"/>
          <w:kern w:val="0"/>
          <w:sz w:val="32"/>
          <w:szCs w:val="32"/>
        </w:rPr>
        <w:t>，成绩突出；或改进大型仪器设备的性能指标，效果显著；</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（4）</w:t>
      </w:r>
      <w:r w:rsidRPr="007C1C10">
        <w:rPr>
          <w:rFonts w:ascii="仿宋" w:eastAsia="仿宋" w:hAnsi="仿宋"/>
          <w:kern w:val="0"/>
          <w:sz w:val="32"/>
          <w:szCs w:val="32"/>
        </w:rPr>
        <w:t>作为主要成员参与</w:t>
      </w:r>
      <w:r w:rsidRPr="007C1C10">
        <w:rPr>
          <w:rFonts w:ascii="仿宋" w:eastAsia="仿宋" w:hAnsi="仿宋" w:hint="eastAsia"/>
          <w:kern w:val="0"/>
          <w:sz w:val="32"/>
          <w:szCs w:val="32"/>
        </w:rPr>
        <w:t>省部级</w:t>
      </w:r>
      <w:r w:rsidRPr="007C1C10">
        <w:rPr>
          <w:rFonts w:ascii="仿宋" w:eastAsia="仿宋" w:hAnsi="仿宋"/>
          <w:kern w:val="0"/>
          <w:sz w:val="32"/>
          <w:szCs w:val="32"/>
        </w:rPr>
        <w:t>教育教学改革项目、精品课程等（排名前</w:t>
      </w:r>
      <w:r w:rsidRPr="007C1C10">
        <w:rPr>
          <w:rFonts w:ascii="仿宋" w:eastAsia="仿宋" w:hAnsi="仿宋" w:hint="eastAsia"/>
          <w:kern w:val="0"/>
          <w:sz w:val="32"/>
          <w:szCs w:val="32"/>
        </w:rPr>
        <w:t>三</w:t>
      </w:r>
      <w:r w:rsidRPr="007C1C10">
        <w:rPr>
          <w:rFonts w:ascii="仿宋" w:eastAsia="仿宋" w:hAnsi="仿宋"/>
          <w:kern w:val="0"/>
          <w:sz w:val="32"/>
          <w:szCs w:val="32"/>
        </w:rPr>
        <w:t>）</w:t>
      </w:r>
      <w:r w:rsidRPr="007C1C10">
        <w:rPr>
          <w:rFonts w:ascii="仿宋" w:eastAsia="仿宋" w:hAnsi="仿宋" w:hint="eastAsia"/>
          <w:kern w:val="0"/>
          <w:sz w:val="32"/>
          <w:szCs w:val="32"/>
        </w:rPr>
        <w:t>。</w:t>
      </w:r>
    </w:p>
    <w:p w:rsidR="00ED4032" w:rsidRPr="007C1C10" w:rsidRDefault="00841884">
      <w:pPr>
        <w:spacing w:line="360" w:lineRule="auto"/>
        <w:ind w:firstLineChars="200" w:firstLine="643"/>
        <w:rPr>
          <w:rFonts w:ascii="仿宋" w:eastAsia="仿宋" w:hAnsi="仿宋"/>
          <w:b/>
          <w:kern w:val="0"/>
          <w:sz w:val="32"/>
          <w:szCs w:val="32"/>
        </w:rPr>
      </w:pPr>
      <w:r w:rsidRPr="007C1C10">
        <w:rPr>
          <w:rFonts w:ascii="仿宋" w:eastAsia="仿宋" w:hAnsi="仿宋" w:hint="eastAsia"/>
          <w:b/>
          <w:kern w:val="0"/>
          <w:sz w:val="32"/>
          <w:szCs w:val="32"/>
        </w:rPr>
        <w:t>（三）主要职责</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积极参与学科与专业建设，在实验室建设中发挥重要作用，承担并较好地完成实验教学工作，协助科研团队且科研成果丰富；承担并较好完成学校要求的其他专业技术副高级岗位其他职责，包括学院安排的与其他专业技术副高级岗位职责相符的具体工作。</w:t>
      </w:r>
    </w:p>
    <w:p w:rsidR="00ED4032" w:rsidRPr="007C1C10" w:rsidRDefault="00841884">
      <w:pPr>
        <w:ind w:firstLineChars="200" w:firstLine="640"/>
        <w:rPr>
          <w:rFonts w:ascii="黑体" w:eastAsia="黑体" w:hAnsi="黑体"/>
          <w:sz w:val="32"/>
          <w:szCs w:val="32"/>
        </w:rPr>
      </w:pPr>
      <w:r w:rsidRPr="007C1C10">
        <w:rPr>
          <w:rFonts w:ascii="黑体" w:eastAsia="黑体" w:hAnsi="黑体" w:hint="eastAsia"/>
          <w:sz w:val="32"/>
          <w:szCs w:val="32"/>
        </w:rPr>
        <w:t>第十一条  六级岗位</w:t>
      </w:r>
    </w:p>
    <w:p w:rsidR="00ED4032" w:rsidRPr="007C1C10" w:rsidRDefault="00841884">
      <w:pPr>
        <w:spacing w:line="360" w:lineRule="auto"/>
        <w:ind w:firstLineChars="200" w:firstLine="643"/>
        <w:rPr>
          <w:rFonts w:ascii="仿宋" w:eastAsia="仿宋" w:hAnsi="仿宋"/>
          <w:b/>
          <w:kern w:val="0"/>
          <w:sz w:val="32"/>
          <w:szCs w:val="32"/>
        </w:rPr>
      </w:pPr>
      <w:r w:rsidRPr="007C1C10">
        <w:rPr>
          <w:rFonts w:ascii="仿宋" w:eastAsia="仿宋" w:hAnsi="仿宋" w:hint="eastAsia"/>
          <w:b/>
          <w:kern w:val="0"/>
          <w:sz w:val="32"/>
          <w:szCs w:val="32"/>
        </w:rPr>
        <w:t>（一）考核标准</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1.积极参与学科和专业的实验条件建设，并发挥了重要作用。</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2.承担本科生及研究生的实验教学任务，实验教学任务饱满、效果优良。</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3.积极开展实验教学改革，主持实验教改项目研究或重要实验装置的研制，成绩突出；或主持或作为主要骨干参与省部级及以上科研项目；或从事科技开发和成果推广获得较大的经济效益和社会效益。</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4.在本学科领域参加科研团队，并</w:t>
      </w:r>
      <w:r w:rsidRPr="007C1C10">
        <w:rPr>
          <w:rFonts w:ascii="仿宋" w:eastAsia="仿宋" w:hAnsi="仿宋"/>
          <w:kern w:val="0"/>
          <w:sz w:val="32"/>
          <w:szCs w:val="32"/>
        </w:rPr>
        <w:t>发表SCI、重要核心期刊</w:t>
      </w:r>
      <w:r w:rsidRPr="007C1C10">
        <w:rPr>
          <w:rFonts w:ascii="仿宋" w:eastAsia="仿宋" w:hAnsi="仿宋" w:hint="eastAsia"/>
          <w:kern w:val="0"/>
          <w:sz w:val="32"/>
          <w:szCs w:val="32"/>
        </w:rPr>
        <w:t>等</w:t>
      </w:r>
      <w:r w:rsidRPr="007C1C10">
        <w:rPr>
          <w:rFonts w:ascii="仿宋" w:eastAsia="仿宋" w:hAnsi="仿宋"/>
          <w:kern w:val="0"/>
          <w:sz w:val="32"/>
          <w:szCs w:val="32"/>
        </w:rPr>
        <w:t>论文</w:t>
      </w:r>
      <w:r w:rsidRPr="007C1C10">
        <w:rPr>
          <w:rFonts w:ascii="仿宋" w:eastAsia="仿宋" w:hAnsi="仿宋" w:hint="eastAsia"/>
          <w:kern w:val="0"/>
          <w:sz w:val="32"/>
          <w:szCs w:val="32"/>
        </w:rPr>
        <w:t>（年均1篇及以上）；</w:t>
      </w:r>
      <w:r w:rsidRPr="007C1C10">
        <w:rPr>
          <w:rFonts w:ascii="仿宋" w:eastAsia="仿宋" w:hAnsi="仿宋"/>
          <w:kern w:val="0"/>
          <w:sz w:val="32"/>
          <w:szCs w:val="32"/>
        </w:rPr>
        <w:t>或出版专著、获得授权发明专利</w:t>
      </w:r>
      <w:r w:rsidRPr="007C1C10">
        <w:rPr>
          <w:rFonts w:ascii="仿宋" w:eastAsia="仿宋" w:hAnsi="仿宋" w:hint="eastAsia"/>
          <w:kern w:val="0"/>
          <w:sz w:val="32"/>
          <w:szCs w:val="32"/>
        </w:rPr>
        <w:t>（年均1项及以上）；或按规划出版实验教材；或取得省部级教学科研成果奖。</w:t>
      </w:r>
    </w:p>
    <w:p w:rsidR="00ED4032" w:rsidRPr="007C1C10" w:rsidRDefault="00841884">
      <w:pPr>
        <w:spacing w:line="360" w:lineRule="auto"/>
        <w:ind w:firstLineChars="200" w:firstLine="643"/>
        <w:rPr>
          <w:rFonts w:ascii="仿宋" w:eastAsia="仿宋" w:hAnsi="仿宋"/>
          <w:b/>
          <w:kern w:val="0"/>
          <w:sz w:val="32"/>
          <w:szCs w:val="32"/>
        </w:rPr>
      </w:pPr>
      <w:r w:rsidRPr="007C1C10">
        <w:rPr>
          <w:rFonts w:ascii="仿宋" w:eastAsia="仿宋" w:hAnsi="仿宋" w:hint="eastAsia"/>
          <w:b/>
          <w:kern w:val="0"/>
          <w:sz w:val="32"/>
          <w:szCs w:val="32"/>
        </w:rPr>
        <w:t>（二）聘用条件</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kern w:val="0"/>
          <w:sz w:val="32"/>
          <w:szCs w:val="32"/>
        </w:rPr>
        <w:t>考核合格</w:t>
      </w:r>
      <w:r w:rsidRPr="007C1C10">
        <w:rPr>
          <w:rFonts w:ascii="仿宋" w:eastAsia="仿宋" w:hAnsi="仿宋" w:hint="eastAsia"/>
          <w:kern w:val="0"/>
          <w:sz w:val="32"/>
          <w:szCs w:val="32"/>
        </w:rPr>
        <w:t>及以上</w:t>
      </w:r>
      <w:r w:rsidRPr="007C1C10">
        <w:rPr>
          <w:rFonts w:ascii="仿宋" w:eastAsia="仿宋" w:hAnsi="仿宋"/>
          <w:kern w:val="0"/>
          <w:sz w:val="32"/>
          <w:szCs w:val="32"/>
        </w:rPr>
        <w:t>。具有副高级职称3年及以上，全面履行岗位职责，至少符合下列条件任意一条者，可申请评选六级岗位：</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（1）</w:t>
      </w:r>
      <w:r w:rsidRPr="007C1C10">
        <w:rPr>
          <w:rFonts w:ascii="仿宋" w:eastAsia="仿宋" w:hAnsi="仿宋"/>
          <w:kern w:val="0"/>
          <w:sz w:val="32"/>
          <w:szCs w:val="32"/>
        </w:rPr>
        <w:t>前一聘期承担重要的教学</w:t>
      </w:r>
      <w:r w:rsidRPr="007C1C10">
        <w:rPr>
          <w:rFonts w:ascii="仿宋" w:eastAsia="仿宋" w:hAnsi="仿宋" w:hint="eastAsia"/>
          <w:kern w:val="0"/>
          <w:sz w:val="32"/>
          <w:szCs w:val="32"/>
        </w:rPr>
        <w:t>实验</w:t>
      </w:r>
      <w:r w:rsidRPr="007C1C10">
        <w:rPr>
          <w:rFonts w:ascii="仿宋" w:eastAsia="仿宋" w:hAnsi="仿宋"/>
          <w:kern w:val="0"/>
          <w:sz w:val="32"/>
          <w:szCs w:val="32"/>
        </w:rPr>
        <w:t>职责，或正在承担学校重要的教学</w:t>
      </w:r>
      <w:r w:rsidRPr="007C1C10">
        <w:rPr>
          <w:rFonts w:ascii="仿宋" w:eastAsia="仿宋" w:hAnsi="仿宋" w:hint="eastAsia"/>
          <w:kern w:val="0"/>
          <w:sz w:val="32"/>
          <w:szCs w:val="32"/>
        </w:rPr>
        <w:t>教改</w:t>
      </w:r>
      <w:r w:rsidRPr="007C1C10">
        <w:rPr>
          <w:rFonts w:ascii="仿宋" w:eastAsia="仿宋" w:hAnsi="仿宋"/>
          <w:kern w:val="0"/>
          <w:sz w:val="32"/>
          <w:szCs w:val="32"/>
        </w:rPr>
        <w:t>职责，如校级重点</w:t>
      </w:r>
      <w:r w:rsidRPr="007C1C10">
        <w:rPr>
          <w:rFonts w:ascii="仿宋" w:eastAsia="仿宋" w:hAnsi="仿宋" w:hint="eastAsia"/>
          <w:kern w:val="0"/>
          <w:sz w:val="32"/>
          <w:szCs w:val="32"/>
        </w:rPr>
        <w:t>实验</w:t>
      </w:r>
      <w:r w:rsidRPr="007C1C10">
        <w:rPr>
          <w:rFonts w:ascii="仿宋" w:eastAsia="仿宋" w:hAnsi="仿宋"/>
          <w:kern w:val="0"/>
          <w:sz w:val="32"/>
          <w:szCs w:val="32"/>
        </w:rPr>
        <w:t>教改项目负责人；</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（2）</w:t>
      </w:r>
      <w:r w:rsidRPr="007C1C10">
        <w:rPr>
          <w:rFonts w:ascii="仿宋" w:eastAsia="仿宋" w:hAnsi="仿宋"/>
          <w:kern w:val="0"/>
          <w:sz w:val="32"/>
          <w:szCs w:val="32"/>
        </w:rPr>
        <w:t>前一聘期主持</w:t>
      </w:r>
      <w:r w:rsidRPr="007C1C10">
        <w:rPr>
          <w:rFonts w:ascii="仿宋" w:eastAsia="仿宋" w:hAnsi="仿宋" w:hint="eastAsia"/>
          <w:kern w:val="0"/>
          <w:sz w:val="32"/>
          <w:szCs w:val="32"/>
        </w:rPr>
        <w:t>或作为主要人员参加国家级以及</w:t>
      </w:r>
      <w:r w:rsidRPr="007C1C10">
        <w:rPr>
          <w:rFonts w:ascii="仿宋" w:eastAsia="仿宋" w:hAnsi="仿宋"/>
          <w:kern w:val="0"/>
          <w:sz w:val="32"/>
          <w:szCs w:val="32"/>
        </w:rPr>
        <w:t>省部级科研项目1项；</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（3）是学院</w:t>
      </w:r>
      <w:r w:rsidRPr="007C1C10">
        <w:rPr>
          <w:rFonts w:ascii="仿宋" w:eastAsia="仿宋" w:hAnsi="仿宋"/>
          <w:kern w:val="0"/>
          <w:sz w:val="32"/>
          <w:szCs w:val="32"/>
        </w:rPr>
        <w:t>科研团队</w:t>
      </w:r>
      <w:r w:rsidRPr="007C1C10">
        <w:rPr>
          <w:rFonts w:ascii="仿宋" w:eastAsia="仿宋" w:hAnsi="仿宋" w:hint="eastAsia"/>
          <w:kern w:val="0"/>
          <w:sz w:val="32"/>
          <w:szCs w:val="32"/>
        </w:rPr>
        <w:t>的</w:t>
      </w:r>
      <w:r w:rsidRPr="007C1C10">
        <w:rPr>
          <w:rFonts w:ascii="仿宋" w:eastAsia="仿宋" w:hAnsi="仿宋"/>
          <w:kern w:val="0"/>
          <w:sz w:val="32"/>
          <w:szCs w:val="32"/>
        </w:rPr>
        <w:t>重要骨干</w:t>
      </w:r>
      <w:r w:rsidRPr="007C1C10">
        <w:rPr>
          <w:rFonts w:ascii="仿宋" w:eastAsia="仿宋" w:hAnsi="仿宋" w:hint="eastAsia"/>
          <w:kern w:val="0"/>
          <w:sz w:val="32"/>
          <w:szCs w:val="32"/>
        </w:rPr>
        <w:t>；</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（4）是优秀的“双肩挑”管理者。</w:t>
      </w:r>
    </w:p>
    <w:p w:rsidR="00ED4032" w:rsidRPr="007C1C10" w:rsidRDefault="00841884">
      <w:pPr>
        <w:spacing w:line="360" w:lineRule="auto"/>
        <w:ind w:firstLineChars="200" w:firstLine="643"/>
        <w:rPr>
          <w:rFonts w:ascii="仿宋" w:eastAsia="仿宋" w:hAnsi="仿宋"/>
          <w:b/>
          <w:kern w:val="0"/>
          <w:sz w:val="32"/>
          <w:szCs w:val="32"/>
        </w:rPr>
      </w:pPr>
      <w:r w:rsidRPr="007C1C10">
        <w:rPr>
          <w:rFonts w:ascii="仿宋" w:eastAsia="仿宋" w:hAnsi="仿宋" w:hint="eastAsia"/>
          <w:b/>
          <w:kern w:val="0"/>
          <w:sz w:val="32"/>
          <w:szCs w:val="32"/>
        </w:rPr>
        <w:t>（三）主要职责</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积极参与学科和专业建设，在实验室建设中发挥作用，承担并较好地完成实验教学实验工作，协助科研团队且科研成果丰富；承担并较好完成学校要求的其他专业技术副高级岗位其他职责，包括学院安排的与其他专业技术副高级岗位职责相符的具体工作。</w:t>
      </w:r>
    </w:p>
    <w:p w:rsidR="00ED4032" w:rsidRPr="007C1C10" w:rsidRDefault="00841884">
      <w:pPr>
        <w:ind w:firstLineChars="200" w:firstLine="640"/>
        <w:rPr>
          <w:rFonts w:ascii="黑体" w:eastAsia="黑体" w:hAnsi="黑体"/>
          <w:sz w:val="32"/>
          <w:szCs w:val="32"/>
        </w:rPr>
      </w:pPr>
      <w:r w:rsidRPr="007C1C10">
        <w:rPr>
          <w:rFonts w:ascii="黑体" w:eastAsia="黑体" w:hAnsi="黑体" w:hint="eastAsia"/>
          <w:sz w:val="32"/>
          <w:szCs w:val="32"/>
        </w:rPr>
        <w:t>第十二条  七级岗位</w:t>
      </w:r>
    </w:p>
    <w:p w:rsidR="00ED4032" w:rsidRPr="007C1C10" w:rsidRDefault="00841884">
      <w:pPr>
        <w:spacing w:line="360" w:lineRule="auto"/>
        <w:ind w:firstLineChars="200" w:firstLine="643"/>
        <w:rPr>
          <w:rFonts w:ascii="仿宋" w:eastAsia="仿宋" w:hAnsi="仿宋"/>
          <w:b/>
          <w:kern w:val="0"/>
          <w:sz w:val="32"/>
          <w:szCs w:val="32"/>
        </w:rPr>
      </w:pPr>
      <w:r w:rsidRPr="007C1C10">
        <w:rPr>
          <w:rFonts w:ascii="仿宋" w:eastAsia="仿宋" w:hAnsi="仿宋" w:hint="eastAsia"/>
          <w:b/>
          <w:kern w:val="0"/>
          <w:sz w:val="32"/>
          <w:szCs w:val="32"/>
        </w:rPr>
        <w:t>（一）考核标准</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1.积极参与学科和专业的实验室建设，发挥了作用。</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2.承担本科生及研究生的实验教学任务，实验教学任务饱满、效果良好。</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3.积极开展实验教学改革，主持实验教改项目或主要参与科研项目，经济效益和社会效益较为显著。</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4.在聘期内，有本学科（专业）教学科研论文发表，或编写实验大纲和实验指导书，或取得其他教学科研成果。</w:t>
      </w:r>
    </w:p>
    <w:p w:rsidR="00ED4032" w:rsidRPr="007C1C10" w:rsidRDefault="00841884">
      <w:pPr>
        <w:spacing w:line="360" w:lineRule="auto"/>
        <w:ind w:firstLineChars="200" w:firstLine="643"/>
        <w:rPr>
          <w:rFonts w:ascii="仿宋" w:eastAsia="仿宋" w:hAnsi="仿宋"/>
          <w:b/>
          <w:kern w:val="0"/>
          <w:sz w:val="32"/>
          <w:szCs w:val="32"/>
        </w:rPr>
      </w:pPr>
      <w:r w:rsidRPr="007C1C10">
        <w:rPr>
          <w:rFonts w:ascii="仿宋" w:eastAsia="仿宋" w:hAnsi="仿宋" w:hint="eastAsia"/>
          <w:b/>
          <w:kern w:val="0"/>
          <w:sz w:val="32"/>
          <w:szCs w:val="32"/>
        </w:rPr>
        <w:t>（二）聘用条件</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考核合格及以上。具有副高级职称，能够履行其他专业技术副高级岗位职责，较好地完成本职工作；或具有中级</w:t>
      </w:r>
      <w:r w:rsidRPr="007C1C10">
        <w:rPr>
          <w:rFonts w:ascii="仿宋" w:eastAsia="仿宋" w:hAnsi="仿宋"/>
          <w:kern w:val="0"/>
          <w:sz w:val="32"/>
          <w:szCs w:val="32"/>
        </w:rPr>
        <w:t>职称</w:t>
      </w:r>
      <w:r w:rsidRPr="007C1C10">
        <w:rPr>
          <w:rFonts w:ascii="仿宋" w:eastAsia="仿宋" w:hAnsi="仿宋" w:hint="eastAsia"/>
          <w:kern w:val="0"/>
          <w:sz w:val="32"/>
          <w:szCs w:val="32"/>
        </w:rPr>
        <w:t>，满足</w:t>
      </w:r>
      <w:r w:rsidRPr="007C1C10">
        <w:rPr>
          <w:rFonts w:ascii="仿宋" w:eastAsia="仿宋" w:hAnsi="仿宋"/>
          <w:kern w:val="0"/>
          <w:sz w:val="32"/>
          <w:szCs w:val="32"/>
        </w:rPr>
        <w:t>六级岗位聘用</w:t>
      </w:r>
      <w:r w:rsidRPr="007C1C10">
        <w:rPr>
          <w:rFonts w:ascii="仿宋" w:eastAsia="仿宋" w:hAnsi="仿宋" w:hint="eastAsia"/>
          <w:kern w:val="0"/>
          <w:sz w:val="32"/>
          <w:szCs w:val="32"/>
        </w:rPr>
        <w:t>条件</w:t>
      </w:r>
      <w:r w:rsidRPr="007C1C10">
        <w:rPr>
          <w:rFonts w:ascii="仿宋" w:eastAsia="仿宋" w:hAnsi="仿宋"/>
          <w:kern w:val="0"/>
          <w:sz w:val="32"/>
          <w:szCs w:val="32"/>
        </w:rPr>
        <w:t>中的任意</w:t>
      </w:r>
      <w:r w:rsidRPr="007C1C10">
        <w:rPr>
          <w:rFonts w:ascii="仿宋" w:eastAsia="仿宋" w:hAnsi="仿宋" w:hint="eastAsia"/>
          <w:kern w:val="0"/>
          <w:sz w:val="32"/>
          <w:szCs w:val="32"/>
        </w:rPr>
        <w:t>一</w:t>
      </w:r>
      <w:r w:rsidRPr="007C1C10">
        <w:rPr>
          <w:rFonts w:ascii="仿宋" w:eastAsia="仿宋" w:hAnsi="仿宋"/>
          <w:kern w:val="0"/>
          <w:sz w:val="32"/>
          <w:szCs w:val="32"/>
        </w:rPr>
        <w:t>条</w:t>
      </w:r>
      <w:r w:rsidRPr="007C1C10">
        <w:rPr>
          <w:rFonts w:ascii="仿宋" w:eastAsia="仿宋" w:hAnsi="仿宋" w:hint="eastAsia"/>
          <w:kern w:val="0"/>
          <w:sz w:val="32"/>
          <w:szCs w:val="32"/>
        </w:rPr>
        <w:t>或</w:t>
      </w:r>
      <w:r w:rsidRPr="007C1C10">
        <w:rPr>
          <w:rFonts w:ascii="仿宋" w:eastAsia="仿宋" w:hAnsi="仿宋"/>
          <w:kern w:val="0"/>
          <w:sz w:val="32"/>
          <w:szCs w:val="32"/>
        </w:rPr>
        <w:t>满足八级岗位聘用条件中的任意</w:t>
      </w:r>
      <w:r w:rsidRPr="007C1C10">
        <w:rPr>
          <w:rFonts w:ascii="仿宋" w:eastAsia="仿宋" w:hAnsi="仿宋" w:hint="eastAsia"/>
          <w:kern w:val="0"/>
          <w:sz w:val="32"/>
          <w:szCs w:val="32"/>
        </w:rPr>
        <w:t>两</w:t>
      </w:r>
      <w:r w:rsidRPr="007C1C10">
        <w:rPr>
          <w:rFonts w:ascii="仿宋" w:eastAsia="仿宋" w:hAnsi="仿宋"/>
          <w:kern w:val="0"/>
          <w:sz w:val="32"/>
          <w:szCs w:val="32"/>
        </w:rPr>
        <w:t>条者，可申请评选</w:t>
      </w:r>
      <w:r w:rsidRPr="007C1C10">
        <w:rPr>
          <w:rFonts w:ascii="仿宋" w:eastAsia="仿宋" w:hAnsi="仿宋" w:hint="eastAsia"/>
          <w:kern w:val="0"/>
          <w:sz w:val="32"/>
          <w:szCs w:val="32"/>
        </w:rPr>
        <w:t>七</w:t>
      </w:r>
      <w:r w:rsidRPr="007C1C10">
        <w:rPr>
          <w:rFonts w:ascii="仿宋" w:eastAsia="仿宋" w:hAnsi="仿宋"/>
          <w:kern w:val="0"/>
          <w:sz w:val="32"/>
          <w:szCs w:val="32"/>
        </w:rPr>
        <w:t>级岗位</w:t>
      </w:r>
      <w:r w:rsidRPr="007C1C10">
        <w:rPr>
          <w:rFonts w:ascii="仿宋" w:eastAsia="仿宋" w:hAnsi="仿宋" w:hint="eastAsia"/>
          <w:kern w:val="0"/>
          <w:sz w:val="32"/>
          <w:szCs w:val="32"/>
        </w:rPr>
        <w:t>。</w:t>
      </w:r>
    </w:p>
    <w:p w:rsidR="00ED4032" w:rsidRPr="007C1C10" w:rsidRDefault="00841884">
      <w:pPr>
        <w:spacing w:line="360" w:lineRule="auto"/>
        <w:ind w:firstLineChars="200" w:firstLine="643"/>
        <w:rPr>
          <w:rFonts w:ascii="仿宋" w:eastAsia="仿宋" w:hAnsi="仿宋"/>
          <w:b/>
          <w:kern w:val="0"/>
          <w:sz w:val="32"/>
          <w:szCs w:val="32"/>
        </w:rPr>
      </w:pPr>
      <w:r w:rsidRPr="007C1C10">
        <w:rPr>
          <w:rFonts w:ascii="仿宋" w:eastAsia="仿宋" w:hAnsi="仿宋" w:hint="eastAsia"/>
          <w:b/>
          <w:kern w:val="0"/>
          <w:sz w:val="32"/>
          <w:szCs w:val="32"/>
        </w:rPr>
        <w:t>（三）主要职责</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积极参与学科建设，在实验室建设中发挥作用，承担并完成实验教学工作，协助科研团队，科研与教学成果较为明显；承担并较好完成学校要求的其他专业技术副高岗位其他职责，包括学院安排的与其他专业技术副高岗位职责相符的具体工作。</w:t>
      </w:r>
    </w:p>
    <w:p w:rsidR="00ED4032" w:rsidRPr="007C1C10" w:rsidRDefault="00841884">
      <w:pPr>
        <w:ind w:firstLineChars="200" w:firstLine="640"/>
        <w:rPr>
          <w:rFonts w:ascii="黑体" w:eastAsia="黑体" w:hAnsi="黑体"/>
          <w:sz w:val="32"/>
          <w:szCs w:val="32"/>
        </w:rPr>
      </w:pPr>
      <w:r w:rsidRPr="007C1C10">
        <w:rPr>
          <w:rFonts w:ascii="黑体" w:eastAsia="黑体" w:hAnsi="黑体" w:hint="eastAsia"/>
          <w:sz w:val="32"/>
          <w:szCs w:val="32"/>
        </w:rPr>
        <w:t>第十三条  八级岗位</w:t>
      </w:r>
    </w:p>
    <w:p w:rsidR="00ED4032" w:rsidRPr="007C1C10" w:rsidRDefault="00841884">
      <w:pPr>
        <w:spacing w:line="360" w:lineRule="auto"/>
        <w:ind w:firstLineChars="200" w:firstLine="643"/>
        <w:rPr>
          <w:rFonts w:ascii="仿宋" w:eastAsia="仿宋" w:hAnsi="仿宋"/>
          <w:b/>
          <w:kern w:val="0"/>
          <w:sz w:val="32"/>
          <w:szCs w:val="32"/>
        </w:rPr>
      </w:pPr>
      <w:r w:rsidRPr="007C1C10">
        <w:rPr>
          <w:rFonts w:ascii="仿宋" w:eastAsia="仿宋" w:hAnsi="仿宋" w:hint="eastAsia"/>
          <w:b/>
          <w:kern w:val="0"/>
          <w:sz w:val="32"/>
          <w:szCs w:val="32"/>
        </w:rPr>
        <w:t>（一）考核标准</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1.积极参与所在学科和专业的实验室建设。</w:t>
      </w:r>
    </w:p>
    <w:p w:rsidR="00ED4032" w:rsidRPr="007C1C10" w:rsidRDefault="00841884">
      <w:pPr>
        <w:spacing w:line="360" w:lineRule="auto"/>
        <w:ind w:leftChars="134" w:left="281" w:firstLineChars="100" w:firstLine="320"/>
        <w:rPr>
          <w:rFonts w:ascii="仿宋" w:eastAsia="仿宋" w:hAnsi="仿宋"/>
          <w:kern w:val="0"/>
          <w:sz w:val="32"/>
          <w:szCs w:val="32"/>
        </w:rPr>
      </w:pPr>
      <w:r w:rsidRPr="007C1C10">
        <w:rPr>
          <w:rFonts w:ascii="仿宋" w:eastAsia="仿宋" w:hAnsi="仿宋" w:hint="eastAsia"/>
          <w:kern w:val="0"/>
          <w:sz w:val="32"/>
          <w:szCs w:val="32"/>
        </w:rPr>
        <w:t>2.承担本科生及研究生的实验教学任务，实验教学任务饱满、效果良好。</w:t>
      </w:r>
    </w:p>
    <w:p w:rsidR="00ED4032" w:rsidRPr="007C1C10" w:rsidRDefault="00841884">
      <w:pPr>
        <w:spacing w:line="360" w:lineRule="auto"/>
        <w:ind w:leftChars="134" w:left="281" w:firstLineChars="100" w:firstLine="320"/>
        <w:rPr>
          <w:rFonts w:ascii="仿宋" w:eastAsia="仿宋" w:hAnsi="仿宋"/>
          <w:kern w:val="0"/>
          <w:sz w:val="32"/>
          <w:szCs w:val="32"/>
        </w:rPr>
      </w:pPr>
      <w:r w:rsidRPr="007C1C10">
        <w:rPr>
          <w:rFonts w:ascii="仿宋" w:eastAsia="仿宋" w:hAnsi="仿宋" w:hint="eastAsia"/>
          <w:kern w:val="0"/>
          <w:sz w:val="32"/>
          <w:szCs w:val="32"/>
        </w:rPr>
        <w:t>3.积极开展实验教学改革，主持或参与实验教改项目或主要参与科研项目，经济效益和社会效益较为显著。</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4.在聘期内，有本学科（专业）实验教学论文发表，或参与编写实验大纲和实验指导书，或取得其他教学科研成果。</w:t>
      </w:r>
    </w:p>
    <w:p w:rsidR="00ED4032" w:rsidRPr="007C1C10" w:rsidRDefault="00841884">
      <w:pPr>
        <w:spacing w:line="360" w:lineRule="auto"/>
        <w:ind w:firstLineChars="200" w:firstLine="643"/>
        <w:rPr>
          <w:rFonts w:ascii="仿宋" w:eastAsia="仿宋" w:hAnsi="仿宋"/>
          <w:b/>
          <w:kern w:val="0"/>
          <w:sz w:val="32"/>
          <w:szCs w:val="32"/>
        </w:rPr>
      </w:pPr>
      <w:r w:rsidRPr="007C1C10">
        <w:rPr>
          <w:rFonts w:ascii="仿宋" w:eastAsia="仿宋" w:hAnsi="仿宋" w:hint="eastAsia"/>
          <w:b/>
          <w:kern w:val="0"/>
          <w:sz w:val="32"/>
          <w:szCs w:val="32"/>
        </w:rPr>
        <w:t>（二）聘用条件</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考核合格及以上。具有副高级职称，能够履行岗位职责；或任中级专业技术职务6年及以上者，</w:t>
      </w:r>
      <w:r w:rsidRPr="007C1C10">
        <w:rPr>
          <w:rFonts w:ascii="仿宋" w:eastAsia="仿宋" w:hAnsi="仿宋"/>
          <w:kern w:val="0"/>
          <w:sz w:val="32"/>
          <w:szCs w:val="32"/>
        </w:rPr>
        <w:t>至少符合下列条件任意一条者，可申请评选</w:t>
      </w:r>
      <w:r w:rsidRPr="007C1C10">
        <w:rPr>
          <w:rFonts w:ascii="仿宋" w:eastAsia="仿宋" w:hAnsi="仿宋" w:hint="eastAsia"/>
          <w:kern w:val="0"/>
          <w:sz w:val="32"/>
          <w:szCs w:val="32"/>
        </w:rPr>
        <w:t>八</w:t>
      </w:r>
      <w:r w:rsidRPr="007C1C10">
        <w:rPr>
          <w:rFonts w:ascii="仿宋" w:eastAsia="仿宋" w:hAnsi="仿宋"/>
          <w:kern w:val="0"/>
          <w:sz w:val="32"/>
          <w:szCs w:val="32"/>
        </w:rPr>
        <w:t>级岗位：</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（1）</w:t>
      </w:r>
      <w:r w:rsidRPr="007C1C10">
        <w:rPr>
          <w:rFonts w:ascii="仿宋" w:eastAsia="仿宋" w:hAnsi="仿宋"/>
          <w:kern w:val="0"/>
          <w:sz w:val="32"/>
          <w:szCs w:val="32"/>
        </w:rPr>
        <w:t>前一聘期承担</w:t>
      </w:r>
      <w:r w:rsidRPr="007C1C10">
        <w:rPr>
          <w:rFonts w:ascii="仿宋" w:eastAsia="仿宋" w:hAnsi="仿宋" w:hint="eastAsia"/>
          <w:kern w:val="0"/>
          <w:sz w:val="32"/>
          <w:szCs w:val="32"/>
        </w:rPr>
        <w:t>，或正在</w:t>
      </w:r>
      <w:r w:rsidRPr="007C1C10">
        <w:rPr>
          <w:rFonts w:ascii="仿宋" w:eastAsia="仿宋" w:hAnsi="仿宋"/>
          <w:kern w:val="0"/>
          <w:sz w:val="32"/>
          <w:szCs w:val="32"/>
        </w:rPr>
        <w:t>承担学校</w:t>
      </w:r>
      <w:r w:rsidRPr="007C1C10">
        <w:rPr>
          <w:rFonts w:ascii="仿宋" w:eastAsia="仿宋" w:hAnsi="仿宋" w:hint="eastAsia"/>
          <w:kern w:val="0"/>
          <w:sz w:val="32"/>
          <w:szCs w:val="32"/>
        </w:rPr>
        <w:t>、学院实验</w:t>
      </w:r>
      <w:r w:rsidRPr="007C1C10">
        <w:rPr>
          <w:rFonts w:ascii="仿宋" w:eastAsia="仿宋" w:hAnsi="仿宋"/>
          <w:kern w:val="0"/>
          <w:sz w:val="32"/>
          <w:szCs w:val="32"/>
        </w:rPr>
        <w:t>教学</w:t>
      </w:r>
      <w:r w:rsidRPr="007C1C10">
        <w:rPr>
          <w:rFonts w:ascii="仿宋" w:eastAsia="仿宋" w:hAnsi="仿宋" w:hint="eastAsia"/>
          <w:kern w:val="0"/>
          <w:sz w:val="32"/>
          <w:szCs w:val="32"/>
        </w:rPr>
        <w:t>教改项目</w:t>
      </w:r>
      <w:r w:rsidRPr="007C1C10">
        <w:rPr>
          <w:rFonts w:ascii="仿宋" w:eastAsia="仿宋" w:hAnsi="仿宋"/>
          <w:kern w:val="0"/>
          <w:sz w:val="32"/>
          <w:szCs w:val="32"/>
        </w:rPr>
        <w:t xml:space="preserve">； </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（2）作为主要人员参加</w:t>
      </w:r>
      <w:r w:rsidRPr="007C1C10">
        <w:rPr>
          <w:rFonts w:ascii="仿宋" w:eastAsia="仿宋" w:hAnsi="仿宋"/>
          <w:kern w:val="0"/>
          <w:sz w:val="32"/>
          <w:szCs w:val="32"/>
        </w:rPr>
        <w:t>省部级</w:t>
      </w:r>
      <w:r w:rsidRPr="007C1C10">
        <w:rPr>
          <w:rFonts w:ascii="仿宋" w:eastAsia="仿宋" w:hAnsi="仿宋" w:hint="eastAsia"/>
          <w:kern w:val="0"/>
          <w:sz w:val="32"/>
          <w:szCs w:val="32"/>
        </w:rPr>
        <w:t>及以上</w:t>
      </w:r>
      <w:r w:rsidRPr="007C1C10">
        <w:rPr>
          <w:rFonts w:ascii="仿宋" w:eastAsia="仿宋" w:hAnsi="仿宋"/>
          <w:kern w:val="0"/>
          <w:sz w:val="32"/>
          <w:szCs w:val="32"/>
        </w:rPr>
        <w:t>科研项目</w:t>
      </w:r>
      <w:r w:rsidRPr="007C1C10">
        <w:rPr>
          <w:rFonts w:ascii="仿宋" w:eastAsia="仿宋" w:hAnsi="仿宋" w:hint="eastAsia"/>
          <w:kern w:val="0"/>
          <w:sz w:val="32"/>
          <w:szCs w:val="32"/>
        </w:rPr>
        <w:t>或参加横向科研项目，且成效较为明显</w:t>
      </w:r>
      <w:r w:rsidRPr="007C1C10">
        <w:rPr>
          <w:rFonts w:ascii="仿宋" w:eastAsia="仿宋" w:hAnsi="仿宋"/>
          <w:kern w:val="0"/>
          <w:sz w:val="32"/>
          <w:szCs w:val="32"/>
        </w:rPr>
        <w:t>；</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（3）参编实验教材，或参加教学实验装置的研制与维修。</w:t>
      </w:r>
    </w:p>
    <w:p w:rsidR="00ED4032" w:rsidRPr="007C1C10" w:rsidRDefault="00841884">
      <w:pPr>
        <w:spacing w:line="360" w:lineRule="auto"/>
        <w:ind w:firstLineChars="200" w:firstLine="643"/>
        <w:rPr>
          <w:rFonts w:ascii="仿宋" w:eastAsia="仿宋" w:hAnsi="仿宋"/>
          <w:b/>
          <w:kern w:val="0"/>
          <w:sz w:val="32"/>
          <w:szCs w:val="32"/>
        </w:rPr>
      </w:pPr>
      <w:r w:rsidRPr="007C1C10">
        <w:rPr>
          <w:rFonts w:ascii="仿宋" w:eastAsia="仿宋" w:hAnsi="仿宋" w:hint="eastAsia"/>
          <w:b/>
          <w:kern w:val="0"/>
          <w:sz w:val="32"/>
          <w:szCs w:val="32"/>
        </w:rPr>
        <w:t>（三）主要职责</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积极参与学科建设，在实验室建设中发挥作用，承担并完成实验教学，效果良好；承担并较好完成学校要求的其他专业技术中级岗位其他职责，包括学院安排的与其他专业技术中级岗位职责相符的具体工作。</w:t>
      </w:r>
    </w:p>
    <w:p w:rsidR="00ED4032" w:rsidRPr="007C1C10" w:rsidRDefault="00841884">
      <w:pPr>
        <w:ind w:firstLineChars="200" w:firstLine="640"/>
        <w:rPr>
          <w:rFonts w:ascii="黑体" w:eastAsia="黑体" w:hAnsi="黑体"/>
          <w:sz w:val="32"/>
          <w:szCs w:val="32"/>
        </w:rPr>
      </w:pPr>
      <w:r w:rsidRPr="007C1C10">
        <w:rPr>
          <w:rFonts w:ascii="黑体" w:eastAsia="黑体" w:hAnsi="黑体" w:hint="eastAsia"/>
          <w:sz w:val="32"/>
          <w:szCs w:val="32"/>
        </w:rPr>
        <w:t>第十四条  九级岗位</w:t>
      </w:r>
    </w:p>
    <w:p w:rsidR="00ED4032" w:rsidRPr="007C1C10" w:rsidRDefault="00841884">
      <w:pPr>
        <w:spacing w:line="360" w:lineRule="auto"/>
        <w:ind w:firstLineChars="200" w:firstLine="643"/>
        <w:rPr>
          <w:rFonts w:ascii="仿宋" w:eastAsia="仿宋" w:hAnsi="仿宋"/>
          <w:b/>
          <w:kern w:val="0"/>
          <w:sz w:val="32"/>
          <w:szCs w:val="32"/>
        </w:rPr>
      </w:pPr>
      <w:r w:rsidRPr="007C1C10">
        <w:rPr>
          <w:rFonts w:ascii="仿宋" w:eastAsia="仿宋" w:hAnsi="仿宋" w:hint="eastAsia"/>
          <w:b/>
          <w:kern w:val="0"/>
          <w:sz w:val="32"/>
          <w:szCs w:val="32"/>
        </w:rPr>
        <w:t>（一）考核标准</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1.积极参与所在学科和专业的实验室建设。</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2.承担本科生及研究生的实验教学任务，实验教学任务饱满、效果良好。</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3.积极开展实验教学改革，主持或参与实验教改项目，实验改进效果较为显著。</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4.在聘期内，有实验教学论文发表，或参与编写实验大纲和实验指导书，或取得其他教学科研成果。</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5.积极参加社会服务，为社会经济发展做出积极贡献。</w:t>
      </w:r>
    </w:p>
    <w:p w:rsidR="00ED4032" w:rsidRPr="007C1C10" w:rsidRDefault="00841884">
      <w:pPr>
        <w:spacing w:line="360" w:lineRule="auto"/>
        <w:ind w:firstLineChars="200" w:firstLine="643"/>
        <w:rPr>
          <w:rFonts w:ascii="仿宋" w:eastAsia="仿宋" w:hAnsi="仿宋"/>
          <w:b/>
          <w:kern w:val="0"/>
          <w:sz w:val="32"/>
          <w:szCs w:val="32"/>
        </w:rPr>
      </w:pPr>
      <w:r w:rsidRPr="007C1C10">
        <w:rPr>
          <w:rFonts w:ascii="仿宋" w:eastAsia="仿宋" w:hAnsi="仿宋" w:hint="eastAsia"/>
          <w:b/>
          <w:kern w:val="0"/>
          <w:sz w:val="32"/>
          <w:szCs w:val="32"/>
        </w:rPr>
        <w:t>（二）聘用条件</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考核合格及以上。任中级专业技术职务3年及以上者。</w:t>
      </w:r>
    </w:p>
    <w:p w:rsidR="00ED4032" w:rsidRPr="007C1C10" w:rsidRDefault="00841884">
      <w:pPr>
        <w:spacing w:line="360" w:lineRule="auto"/>
        <w:ind w:firstLineChars="200" w:firstLine="643"/>
        <w:rPr>
          <w:rFonts w:ascii="仿宋" w:eastAsia="仿宋" w:hAnsi="仿宋"/>
          <w:b/>
          <w:kern w:val="0"/>
          <w:sz w:val="32"/>
          <w:szCs w:val="32"/>
        </w:rPr>
      </w:pPr>
      <w:r w:rsidRPr="007C1C10">
        <w:rPr>
          <w:rFonts w:ascii="仿宋" w:eastAsia="仿宋" w:hAnsi="仿宋" w:hint="eastAsia"/>
          <w:b/>
          <w:kern w:val="0"/>
          <w:sz w:val="32"/>
          <w:szCs w:val="32"/>
        </w:rPr>
        <w:t>（三）主要职责</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积极参与学科建设，在实验室建设中发挥作用，承担并完成实验教学工作，效果明显；承担并完成学校要求的其他专业技术中级岗位其他职责，包括学院安排的与其他专业技术中级岗位职责相符的具体工作。</w:t>
      </w:r>
    </w:p>
    <w:p w:rsidR="00ED4032" w:rsidRPr="007C1C10" w:rsidRDefault="00841884">
      <w:pPr>
        <w:ind w:firstLineChars="200" w:firstLine="640"/>
        <w:rPr>
          <w:rFonts w:ascii="黑体" w:eastAsia="黑体" w:hAnsi="黑体"/>
          <w:sz w:val="32"/>
          <w:szCs w:val="32"/>
        </w:rPr>
      </w:pPr>
      <w:r w:rsidRPr="007C1C10">
        <w:rPr>
          <w:rFonts w:ascii="黑体" w:eastAsia="黑体" w:hAnsi="黑体" w:hint="eastAsia"/>
          <w:sz w:val="32"/>
          <w:szCs w:val="32"/>
        </w:rPr>
        <w:t>第十五条  十级岗位</w:t>
      </w:r>
    </w:p>
    <w:p w:rsidR="00ED4032" w:rsidRPr="007C1C10" w:rsidRDefault="00841884">
      <w:pPr>
        <w:spacing w:line="360" w:lineRule="auto"/>
        <w:ind w:firstLineChars="200" w:firstLine="643"/>
        <w:rPr>
          <w:rFonts w:ascii="仿宋" w:eastAsia="仿宋" w:hAnsi="仿宋"/>
          <w:b/>
          <w:kern w:val="0"/>
          <w:sz w:val="32"/>
          <w:szCs w:val="32"/>
        </w:rPr>
      </w:pPr>
      <w:r w:rsidRPr="007C1C10">
        <w:rPr>
          <w:rFonts w:ascii="仿宋" w:eastAsia="仿宋" w:hAnsi="仿宋" w:hint="eastAsia"/>
          <w:b/>
          <w:kern w:val="0"/>
          <w:sz w:val="32"/>
          <w:szCs w:val="32"/>
        </w:rPr>
        <w:t>（一）考核标准</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1.积极参与所在学科和专业的实验室建设。</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2.承担本科生及研究生的实验教学任务，实验教学任务饱满、效果良好。</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3.积极开展实验教学改革，参与实验教改项目，实验改进效果较为显著。</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4.在聘期内，有实验教学论文发表，或参与编写实验大纲和实验指导书</w:t>
      </w:r>
    </w:p>
    <w:p w:rsidR="00ED4032" w:rsidRPr="007C1C10" w:rsidRDefault="00841884">
      <w:pPr>
        <w:spacing w:line="360" w:lineRule="auto"/>
        <w:ind w:firstLineChars="200" w:firstLine="643"/>
        <w:rPr>
          <w:rFonts w:ascii="仿宋" w:eastAsia="仿宋" w:hAnsi="仿宋"/>
          <w:b/>
          <w:kern w:val="0"/>
          <w:sz w:val="32"/>
          <w:szCs w:val="32"/>
        </w:rPr>
      </w:pPr>
      <w:r w:rsidRPr="007C1C10">
        <w:rPr>
          <w:rFonts w:ascii="仿宋" w:eastAsia="仿宋" w:hAnsi="仿宋" w:hint="eastAsia"/>
          <w:b/>
          <w:kern w:val="0"/>
          <w:sz w:val="32"/>
          <w:szCs w:val="32"/>
        </w:rPr>
        <w:t>（二）聘用条件</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考核合格及以上。具有中级专业技术职务并能履行岗位职责者。</w:t>
      </w:r>
    </w:p>
    <w:p w:rsidR="00ED4032" w:rsidRPr="007C1C10" w:rsidRDefault="00841884">
      <w:pPr>
        <w:spacing w:line="360" w:lineRule="auto"/>
        <w:ind w:firstLineChars="200" w:firstLine="643"/>
        <w:rPr>
          <w:rFonts w:ascii="仿宋" w:eastAsia="仿宋" w:hAnsi="仿宋"/>
          <w:b/>
          <w:kern w:val="0"/>
          <w:sz w:val="32"/>
          <w:szCs w:val="32"/>
        </w:rPr>
      </w:pPr>
      <w:r w:rsidRPr="007C1C10">
        <w:rPr>
          <w:rFonts w:ascii="仿宋" w:eastAsia="仿宋" w:hAnsi="仿宋" w:hint="eastAsia"/>
          <w:b/>
          <w:kern w:val="0"/>
          <w:sz w:val="32"/>
          <w:szCs w:val="32"/>
        </w:rPr>
        <w:t>（三）主要职责</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积极参与学科建设和实验室建设，承担并完成实验教学工作，效果明显；承担并完成学校要求的其他专业技术中级岗位其他职责，包括学院安排的与其他专业技术中级岗位职责相符的具体工作。</w:t>
      </w:r>
    </w:p>
    <w:p w:rsidR="00ED4032" w:rsidRPr="007C1C10" w:rsidRDefault="00841884">
      <w:pPr>
        <w:ind w:firstLineChars="200" w:firstLine="640"/>
        <w:rPr>
          <w:rFonts w:ascii="黑体" w:eastAsia="黑体" w:hAnsi="黑体"/>
          <w:sz w:val="32"/>
          <w:szCs w:val="32"/>
        </w:rPr>
      </w:pPr>
      <w:r w:rsidRPr="007C1C10">
        <w:rPr>
          <w:rFonts w:ascii="黑体" w:eastAsia="黑体" w:hAnsi="黑体" w:hint="eastAsia"/>
          <w:sz w:val="32"/>
          <w:szCs w:val="32"/>
        </w:rPr>
        <w:t>第十六条  十一至十三级岗位</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十一至十三级岗位主要根据其他专业技术人员任职年限和工作表现分级聘用。</w:t>
      </w:r>
    </w:p>
    <w:p w:rsidR="00ED4032" w:rsidRPr="007C1C10" w:rsidRDefault="00841884">
      <w:pPr>
        <w:spacing w:line="360" w:lineRule="auto"/>
        <w:ind w:firstLineChars="200" w:firstLine="643"/>
        <w:rPr>
          <w:rFonts w:ascii="仿宋" w:eastAsia="仿宋" w:hAnsi="仿宋"/>
          <w:b/>
          <w:kern w:val="0"/>
          <w:sz w:val="32"/>
          <w:szCs w:val="32"/>
        </w:rPr>
      </w:pPr>
      <w:r w:rsidRPr="007C1C10">
        <w:rPr>
          <w:rFonts w:ascii="仿宋" w:eastAsia="仿宋" w:hAnsi="仿宋" w:hint="eastAsia"/>
          <w:b/>
          <w:kern w:val="0"/>
          <w:sz w:val="32"/>
          <w:szCs w:val="32"/>
        </w:rPr>
        <w:t>（一）考核标准和主要职责</w:t>
      </w:r>
    </w:p>
    <w:p w:rsidR="00ED4032" w:rsidRPr="007C1C10" w:rsidRDefault="00841884">
      <w:pPr>
        <w:spacing w:line="360" w:lineRule="auto"/>
        <w:ind w:firstLineChars="250" w:firstLine="800"/>
        <w:rPr>
          <w:rFonts w:ascii="仿宋" w:eastAsia="仿宋" w:hAnsi="仿宋"/>
          <w:kern w:val="0"/>
          <w:sz w:val="32"/>
          <w:szCs w:val="32"/>
        </w:rPr>
      </w:pPr>
      <w:r w:rsidRPr="007C1C10">
        <w:rPr>
          <w:rFonts w:ascii="仿宋" w:eastAsia="仿宋" w:hAnsi="仿宋" w:hint="eastAsia"/>
          <w:kern w:val="0"/>
          <w:sz w:val="32"/>
          <w:szCs w:val="32"/>
        </w:rPr>
        <w:t>主要承担实验教学工作，能较好完成本岗位工作。</w:t>
      </w:r>
    </w:p>
    <w:p w:rsidR="00ED4032" w:rsidRPr="007C1C10" w:rsidRDefault="00841884">
      <w:pPr>
        <w:spacing w:line="360" w:lineRule="auto"/>
        <w:ind w:firstLineChars="200" w:firstLine="643"/>
        <w:rPr>
          <w:rFonts w:ascii="仿宋" w:eastAsia="仿宋" w:hAnsi="仿宋"/>
          <w:b/>
          <w:kern w:val="0"/>
          <w:sz w:val="32"/>
          <w:szCs w:val="32"/>
        </w:rPr>
      </w:pPr>
      <w:r w:rsidRPr="007C1C10">
        <w:rPr>
          <w:rFonts w:ascii="仿宋" w:eastAsia="仿宋" w:hAnsi="仿宋" w:hint="eastAsia"/>
          <w:b/>
          <w:kern w:val="0"/>
          <w:sz w:val="32"/>
          <w:szCs w:val="32"/>
        </w:rPr>
        <w:t>（二）聘用条件</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初级岗位主要根据任职年限和工作表现分级聘用。</w:t>
      </w:r>
    </w:p>
    <w:p w:rsidR="00ED4032" w:rsidRPr="007C1C10" w:rsidRDefault="00841884">
      <w:pPr>
        <w:pStyle w:val="1"/>
        <w:jc w:val="center"/>
        <w:rPr>
          <w:rFonts w:ascii="方正大标宋简体" w:eastAsia="方正大标宋简体" w:hAnsi="黑体"/>
          <w:b w:val="0"/>
          <w:sz w:val="32"/>
          <w:szCs w:val="32"/>
        </w:rPr>
      </w:pPr>
      <w:bookmarkStart w:id="4" w:name="_Toc387139335"/>
      <w:r w:rsidRPr="007C1C10">
        <w:rPr>
          <w:rFonts w:ascii="方正大标宋简体" w:eastAsia="方正大标宋简体" w:hAnsi="黑体" w:hint="eastAsia"/>
          <w:b w:val="0"/>
          <w:sz w:val="32"/>
          <w:szCs w:val="32"/>
        </w:rPr>
        <w:t>第四章 管理人员岗位职责、考核标准及聘用条件</w:t>
      </w:r>
      <w:bookmarkEnd w:id="4"/>
    </w:p>
    <w:p w:rsidR="00ED4032" w:rsidRPr="007C1C10" w:rsidRDefault="00841884">
      <w:pPr>
        <w:ind w:firstLineChars="200" w:firstLine="640"/>
        <w:rPr>
          <w:rFonts w:ascii="黑体" w:eastAsia="黑体" w:hAnsi="黑体"/>
          <w:sz w:val="32"/>
          <w:szCs w:val="32"/>
        </w:rPr>
      </w:pPr>
      <w:r w:rsidRPr="007C1C10">
        <w:rPr>
          <w:rFonts w:ascii="黑体" w:eastAsia="黑体" w:hAnsi="黑体" w:hint="eastAsia"/>
          <w:sz w:val="32"/>
          <w:szCs w:val="32"/>
        </w:rPr>
        <w:t>第十七条  考核标准</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根据管理人员岗位职责，按照客观公正、民主公开、注重实绩，平时考核与定期考核相结合、群众评议与领导评鉴相结合的原则，进行全面考核。考核内容主要包括德、能、勤、绩、廉五方面，重点考核人员的政治表现、思想品德和职业道德；政策理论水平、组织管理能力；敬业精神、工作作风、考勤和遵守规章制度情况，参与公益性活动情况；履行岗位职责情况、工作实绩；廉洁自律、工作作风等。</w:t>
      </w:r>
    </w:p>
    <w:p w:rsidR="00ED4032" w:rsidRPr="007C1C10" w:rsidRDefault="00841884">
      <w:pPr>
        <w:ind w:firstLineChars="200" w:firstLine="640"/>
        <w:rPr>
          <w:rFonts w:ascii="黑体" w:eastAsia="黑体" w:hAnsi="黑体"/>
          <w:sz w:val="32"/>
          <w:szCs w:val="32"/>
        </w:rPr>
      </w:pPr>
      <w:r w:rsidRPr="007C1C10">
        <w:rPr>
          <w:rFonts w:ascii="黑体" w:eastAsia="黑体" w:hAnsi="黑体" w:hint="eastAsia"/>
          <w:sz w:val="32"/>
          <w:szCs w:val="32"/>
        </w:rPr>
        <w:t>第十八条  聘用条件</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1.科级管理岗位根据学校党政干部管理和选拔规定任用。</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2.科员、办事员聘用条件：</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了解本职工作的范围、任务和特点，胜任本职工作，基本掌握履行岗位职责所需的理论知识和方法技能，具有基本的组织协调能力和分析、解决问题的能力，具有适合本职需要的文字、口头表达能力，积极完成本部门领导交办的工作任务，虚心好学，善于总结汲取自己和他人的经验、教训，不断改进工作。</w:t>
      </w:r>
    </w:p>
    <w:p w:rsidR="00ED4032" w:rsidRPr="007C1C10" w:rsidRDefault="00841884">
      <w:pPr>
        <w:ind w:firstLineChars="200" w:firstLine="640"/>
        <w:rPr>
          <w:rFonts w:ascii="黑体" w:eastAsia="黑体" w:hAnsi="黑体"/>
          <w:sz w:val="32"/>
          <w:szCs w:val="32"/>
        </w:rPr>
      </w:pPr>
      <w:r w:rsidRPr="007C1C10">
        <w:rPr>
          <w:rFonts w:ascii="黑体" w:eastAsia="黑体" w:hAnsi="黑体" w:hint="eastAsia"/>
          <w:sz w:val="32"/>
          <w:szCs w:val="32"/>
        </w:rPr>
        <w:t>第十九条  主要职责</w:t>
      </w:r>
    </w:p>
    <w:p w:rsidR="00ED4032" w:rsidRPr="007C1C10" w:rsidRDefault="00841884">
      <w:pPr>
        <w:spacing w:line="360" w:lineRule="auto"/>
        <w:ind w:firstLineChars="200" w:firstLine="643"/>
        <w:rPr>
          <w:rFonts w:ascii="仿宋" w:eastAsia="仿宋" w:hAnsi="仿宋"/>
          <w:b/>
          <w:kern w:val="0"/>
          <w:sz w:val="32"/>
          <w:szCs w:val="32"/>
        </w:rPr>
      </w:pPr>
      <w:r w:rsidRPr="007C1C10">
        <w:rPr>
          <w:rFonts w:ascii="仿宋" w:eastAsia="仿宋" w:hAnsi="仿宋" w:hint="eastAsia"/>
          <w:b/>
          <w:kern w:val="0"/>
          <w:sz w:val="32"/>
          <w:szCs w:val="32"/>
        </w:rPr>
        <w:t>（一）科级岗位</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主持或分管学院教学办、科研办等科级管理机构的日常工作；负责联络管理事项或传达工作内容；能独立起草本职管理工作中的重要公文或文稿；指导科员、办事员工作。</w:t>
      </w:r>
    </w:p>
    <w:p w:rsidR="00ED4032" w:rsidRPr="007C1C10" w:rsidRDefault="00841884">
      <w:pPr>
        <w:spacing w:line="360" w:lineRule="auto"/>
        <w:ind w:firstLineChars="200" w:firstLine="643"/>
        <w:rPr>
          <w:rFonts w:ascii="仿宋" w:eastAsia="仿宋" w:hAnsi="仿宋"/>
          <w:b/>
          <w:kern w:val="0"/>
          <w:sz w:val="32"/>
          <w:szCs w:val="32"/>
        </w:rPr>
      </w:pPr>
      <w:r w:rsidRPr="007C1C10">
        <w:rPr>
          <w:rFonts w:ascii="仿宋" w:eastAsia="仿宋" w:hAnsi="仿宋" w:hint="eastAsia"/>
          <w:b/>
          <w:kern w:val="0"/>
          <w:sz w:val="32"/>
          <w:szCs w:val="32"/>
        </w:rPr>
        <w:t>（二）科员岗位</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承担具体的管理工作，起草本职管理工作中的一般性公文或文稿。</w:t>
      </w:r>
      <w:bookmarkStart w:id="5" w:name="_Toc387139336"/>
    </w:p>
    <w:p w:rsidR="00ED4032" w:rsidRPr="007C1C10" w:rsidRDefault="00841884">
      <w:pPr>
        <w:pStyle w:val="1"/>
        <w:jc w:val="center"/>
        <w:rPr>
          <w:rFonts w:ascii="方正大标宋简体" w:eastAsia="方正大标宋简体" w:hAnsi="黑体"/>
          <w:b w:val="0"/>
          <w:sz w:val="32"/>
          <w:szCs w:val="32"/>
        </w:rPr>
      </w:pPr>
      <w:r w:rsidRPr="007C1C10">
        <w:rPr>
          <w:rFonts w:ascii="方正大标宋简体" w:eastAsia="方正大标宋简体" w:hAnsi="黑体" w:hint="eastAsia"/>
          <w:b w:val="0"/>
          <w:sz w:val="32"/>
          <w:szCs w:val="32"/>
        </w:rPr>
        <w:t>第五章 工勤技能岗位职责、考核标准及聘用条件</w:t>
      </w:r>
      <w:bookmarkEnd w:id="5"/>
    </w:p>
    <w:p w:rsidR="00ED4032" w:rsidRPr="007C1C10" w:rsidRDefault="00841884">
      <w:pPr>
        <w:ind w:firstLineChars="200" w:firstLine="640"/>
        <w:rPr>
          <w:rFonts w:ascii="黑体" w:eastAsia="黑体" w:hAnsi="黑体"/>
          <w:sz w:val="32"/>
          <w:szCs w:val="32"/>
        </w:rPr>
      </w:pPr>
      <w:r w:rsidRPr="007C1C10">
        <w:rPr>
          <w:rFonts w:ascii="黑体" w:eastAsia="黑体" w:hAnsi="黑体" w:hint="eastAsia"/>
          <w:sz w:val="32"/>
          <w:szCs w:val="32"/>
        </w:rPr>
        <w:t>第二十条  考核标准</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 xml:space="preserve">工勤技能岗位重点考核人员的思想品德和职业道德；业务理论及实际操作技能；考勤和遵守规章制度情况；履行岗位职责情况、完成工作的数量、质量和效益等。 </w:t>
      </w:r>
    </w:p>
    <w:p w:rsidR="00ED4032" w:rsidRPr="007C1C10" w:rsidRDefault="00841884">
      <w:pPr>
        <w:ind w:firstLineChars="200" w:firstLine="640"/>
        <w:rPr>
          <w:rFonts w:ascii="黑体" w:eastAsia="黑体" w:hAnsi="黑体"/>
          <w:sz w:val="32"/>
          <w:szCs w:val="32"/>
        </w:rPr>
      </w:pPr>
      <w:r w:rsidRPr="007C1C10">
        <w:rPr>
          <w:rFonts w:ascii="黑体" w:eastAsia="黑体" w:hAnsi="黑体" w:hint="eastAsia"/>
          <w:sz w:val="32"/>
          <w:szCs w:val="32"/>
        </w:rPr>
        <w:t>第二十一条  聘用条件</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（一）一级工勤技能岗位，通过高级技师等级考评，获得高级技师等级证书。</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（二）二级工勤技能岗位，通过技师等级考评，获得技师等级证书。</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（三）三级工勤技能岗位，通过高级工技术等级考评，获得高级工技术等级证书。</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（四）四级工勤技能岗位，通过中级工技术等级考评，获得中级工技术等级证书。</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（五）五级工勤技能岗位，通过初级工技术等级考评。</w:t>
      </w:r>
    </w:p>
    <w:p w:rsidR="00ED4032" w:rsidRPr="007C1C10" w:rsidRDefault="00841884">
      <w:pPr>
        <w:ind w:firstLineChars="200" w:firstLine="640"/>
        <w:rPr>
          <w:rFonts w:ascii="仿宋" w:eastAsia="仿宋" w:hAnsi="仿宋"/>
          <w:b/>
          <w:sz w:val="32"/>
          <w:szCs w:val="32"/>
        </w:rPr>
      </w:pPr>
      <w:r w:rsidRPr="007C1C10">
        <w:rPr>
          <w:rFonts w:ascii="黑体" w:eastAsia="黑体" w:hAnsi="黑体" w:hint="eastAsia"/>
          <w:sz w:val="32"/>
          <w:szCs w:val="32"/>
        </w:rPr>
        <w:t>第二十二条</w:t>
      </w:r>
      <w:r w:rsidRPr="007C1C10">
        <w:rPr>
          <w:rFonts w:ascii="仿宋" w:eastAsia="仿宋" w:hAnsi="仿宋" w:hint="eastAsia"/>
          <w:b/>
          <w:sz w:val="32"/>
          <w:szCs w:val="32"/>
        </w:rPr>
        <w:t xml:space="preserve">  </w:t>
      </w:r>
      <w:r w:rsidRPr="007C1C10">
        <w:rPr>
          <w:rFonts w:ascii="黑体" w:eastAsia="黑体" w:hAnsi="黑体" w:hint="eastAsia"/>
          <w:sz w:val="32"/>
          <w:szCs w:val="32"/>
        </w:rPr>
        <w:t>岗位职责</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仿宋" w:eastAsia="仿宋" w:hAnsi="仿宋" w:hint="eastAsia"/>
          <w:kern w:val="0"/>
          <w:sz w:val="32"/>
          <w:szCs w:val="32"/>
        </w:rPr>
        <w:t>遵守学校规章制度及劳动纪律，熟悉业务工作，做好传帮带工作；积极参与实验室建设，积极承担或协助完成教学科研工作；承担并完成学院安排的与其他工勤技能岗位职责相符的具体工作。</w:t>
      </w:r>
      <w:bookmarkStart w:id="6" w:name="_Toc387139337"/>
    </w:p>
    <w:p w:rsidR="00ED4032" w:rsidRPr="007C1C10" w:rsidRDefault="00841884">
      <w:pPr>
        <w:pStyle w:val="1"/>
        <w:jc w:val="center"/>
        <w:rPr>
          <w:rFonts w:ascii="方正大标宋简体" w:eastAsia="方正大标宋简体" w:hAnsi="黑体"/>
          <w:b w:val="0"/>
          <w:sz w:val="32"/>
          <w:szCs w:val="32"/>
        </w:rPr>
      </w:pPr>
      <w:r w:rsidRPr="007C1C10">
        <w:rPr>
          <w:rFonts w:ascii="方正大标宋简体" w:eastAsia="方正大标宋简体" w:hAnsi="黑体" w:hint="eastAsia"/>
          <w:b w:val="0"/>
          <w:sz w:val="32"/>
          <w:szCs w:val="32"/>
        </w:rPr>
        <w:t>第六章 有关说明</w:t>
      </w:r>
      <w:bookmarkEnd w:id="6"/>
    </w:p>
    <w:p w:rsidR="00ED4032" w:rsidRPr="007C1C10" w:rsidRDefault="00841884">
      <w:pPr>
        <w:spacing w:line="360" w:lineRule="auto"/>
        <w:ind w:firstLineChars="200" w:firstLine="640"/>
        <w:rPr>
          <w:rFonts w:ascii="仿宋" w:eastAsia="仿宋" w:hAnsi="仿宋"/>
          <w:kern w:val="0"/>
          <w:sz w:val="32"/>
          <w:szCs w:val="32"/>
        </w:rPr>
      </w:pPr>
      <w:r w:rsidRPr="007C1C10">
        <w:rPr>
          <w:rFonts w:ascii="黑体" w:eastAsia="黑体" w:hAnsi="黑体" w:hint="eastAsia"/>
          <w:sz w:val="32"/>
          <w:szCs w:val="32"/>
        </w:rPr>
        <w:t>第二十三条</w:t>
      </w:r>
      <w:r w:rsidRPr="007C1C10">
        <w:rPr>
          <w:rFonts w:ascii="仿宋" w:eastAsia="仿宋" w:hAnsi="仿宋" w:hint="eastAsia"/>
          <w:kern w:val="0"/>
          <w:sz w:val="32"/>
          <w:szCs w:val="32"/>
        </w:rPr>
        <w:t xml:space="preserve">  1968年1月1日以后出生、应聘专业技术二至四级岗位的人员要求具有博士学位。</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黑体" w:eastAsia="黑体" w:hAnsi="黑体" w:hint="eastAsia"/>
          <w:sz w:val="32"/>
          <w:szCs w:val="32"/>
        </w:rPr>
        <w:t>第二十四条</w:t>
      </w:r>
      <w:r w:rsidRPr="007C1C10">
        <w:rPr>
          <w:rFonts w:ascii="仿宋" w:eastAsia="仿宋" w:hAnsi="仿宋" w:hint="eastAsia"/>
          <w:kern w:val="0"/>
          <w:sz w:val="32"/>
          <w:szCs w:val="32"/>
        </w:rPr>
        <w:t xml:space="preserve">  业绩特别突出的优秀教师可适度放宽任职年限要求。</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黑体" w:eastAsia="黑体" w:hAnsi="黑体" w:hint="eastAsia"/>
          <w:sz w:val="32"/>
          <w:szCs w:val="32"/>
        </w:rPr>
        <w:t>第二十五条</w:t>
      </w:r>
      <w:r w:rsidRPr="007C1C10">
        <w:rPr>
          <w:rFonts w:ascii="仿宋" w:eastAsia="仿宋" w:hAnsi="仿宋" w:hint="eastAsia"/>
          <w:kern w:val="0"/>
          <w:sz w:val="32"/>
          <w:szCs w:val="32"/>
        </w:rPr>
        <w:t xml:space="preserve">  </w:t>
      </w:r>
      <w:r w:rsidRPr="007C1C10">
        <w:rPr>
          <w:rFonts w:ascii="仿宋" w:eastAsia="仿宋" w:hAnsi="仿宋"/>
          <w:kern w:val="0"/>
          <w:sz w:val="32"/>
          <w:szCs w:val="32"/>
        </w:rPr>
        <w:t>申请材料中的各类“人才工程”等，原则上是由学校组织的申报。</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黑体" w:eastAsia="黑体" w:hAnsi="黑体" w:hint="eastAsia"/>
          <w:sz w:val="32"/>
          <w:szCs w:val="32"/>
        </w:rPr>
        <w:t>第二十六条</w:t>
      </w:r>
      <w:r w:rsidRPr="007C1C10">
        <w:rPr>
          <w:rFonts w:ascii="仿宋" w:eastAsia="仿宋" w:hAnsi="仿宋" w:hint="eastAsia"/>
          <w:kern w:val="0"/>
          <w:sz w:val="32"/>
          <w:szCs w:val="32"/>
        </w:rPr>
        <w:t xml:space="preserve">  </w:t>
      </w:r>
      <w:r w:rsidRPr="007C1C10">
        <w:rPr>
          <w:rFonts w:ascii="仿宋" w:eastAsia="仿宋" w:hAnsi="仿宋"/>
          <w:kern w:val="0"/>
          <w:sz w:val="32"/>
          <w:szCs w:val="32"/>
        </w:rPr>
        <w:t>申请材料中的科研、教学等成果须在本</w:t>
      </w:r>
      <w:r w:rsidRPr="007C1C10">
        <w:rPr>
          <w:rFonts w:ascii="仿宋" w:eastAsia="仿宋" w:hAnsi="仿宋" w:hint="eastAsia"/>
          <w:kern w:val="0"/>
          <w:sz w:val="32"/>
          <w:szCs w:val="32"/>
        </w:rPr>
        <w:t>学科与</w:t>
      </w:r>
      <w:r w:rsidRPr="007C1C10">
        <w:rPr>
          <w:rFonts w:ascii="仿宋" w:eastAsia="仿宋" w:hAnsi="仿宋"/>
          <w:kern w:val="0"/>
          <w:sz w:val="32"/>
          <w:szCs w:val="32"/>
        </w:rPr>
        <w:t>专业领域范围内</w:t>
      </w:r>
      <w:r w:rsidRPr="007C1C10">
        <w:rPr>
          <w:rFonts w:ascii="仿宋" w:eastAsia="仿宋" w:hAnsi="仿宋" w:hint="eastAsia"/>
          <w:kern w:val="0"/>
          <w:sz w:val="32"/>
          <w:szCs w:val="32"/>
        </w:rPr>
        <w:t>，所发表论文均指作为第一作者或通讯作者发表的学术论文，或教师指导的研究生为第一作者、其本人为第二作者发表的学术论文。</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黑体" w:eastAsia="黑体" w:hAnsi="黑体" w:hint="eastAsia"/>
          <w:sz w:val="32"/>
          <w:szCs w:val="32"/>
        </w:rPr>
        <w:t xml:space="preserve">第二十七条 </w:t>
      </w:r>
      <w:r w:rsidRPr="007C1C10">
        <w:rPr>
          <w:rFonts w:ascii="仿宋" w:eastAsia="仿宋" w:hAnsi="仿宋" w:hint="eastAsia"/>
          <w:b/>
          <w:sz w:val="32"/>
          <w:szCs w:val="32"/>
        </w:rPr>
        <w:t xml:space="preserve"> </w:t>
      </w:r>
      <w:r w:rsidRPr="007C1C10">
        <w:rPr>
          <w:rFonts w:ascii="仿宋" w:eastAsia="仿宋" w:hAnsi="仿宋"/>
          <w:kern w:val="0"/>
          <w:sz w:val="32"/>
          <w:szCs w:val="32"/>
        </w:rPr>
        <w:t>申请材料中科研、教学项目与成果等，原则上是来南航工作后所取得。来南航工作前所获成果如较为突出，申请人须提供必要的证明材料。</w:t>
      </w:r>
      <w:r w:rsidRPr="007C1C10">
        <w:rPr>
          <w:rFonts w:ascii="仿宋" w:eastAsia="仿宋" w:hAnsi="仿宋" w:hint="eastAsia"/>
          <w:kern w:val="0"/>
          <w:sz w:val="32"/>
          <w:szCs w:val="32"/>
        </w:rPr>
        <w:t>在同等条件下，以南航作为第一完成单位的学术成果优先。</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黑体" w:eastAsia="黑体" w:hAnsi="黑体" w:hint="eastAsia"/>
          <w:sz w:val="32"/>
          <w:szCs w:val="32"/>
        </w:rPr>
        <w:t>第二十八条</w:t>
      </w:r>
      <w:r w:rsidRPr="007C1C10">
        <w:rPr>
          <w:rFonts w:ascii="仿宋" w:eastAsia="仿宋" w:hAnsi="仿宋" w:hint="eastAsia"/>
          <w:kern w:val="0"/>
          <w:sz w:val="32"/>
          <w:szCs w:val="32"/>
        </w:rPr>
        <w:t xml:space="preserve">  </w:t>
      </w:r>
      <w:r w:rsidRPr="007C1C10">
        <w:rPr>
          <w:rFonts w:ascii="仿宋" w:eastAsia="仿宋" w:hAnsi="仿宋"/>
          <w:kern w:val="0"/>
          <w:sz w:val="32"/>
          <w:szCs w:val="32"/>
        </w:rPr>
        <w:t>应聘人员须做诚信承诺，对本人填报的所有材料真实性负全责。若被查实学术不端、行为不端，将由学校岗位评聘与考核工作监督委员会提出处理意见，学校岗位评聘与考核工作委员会审定后通报全校；情节严重者将依据学校相关规定进行处理。</w:t>
      </w:r>
    </w:p>
    <w:p w:rsidR="00ED4032" w:rsidRPr="007C1C10" w:rsidRDefault="00841884">
      <w:pPr>
        <w:pStyle w:val="1"/>
        <w:jc w:val="center"/>
        <w:rPr>
          <w:rFonts w:ascii="方正大标宋简体" w:eastAsia="方正大标宋简体" w:hAnsi="黑体"/>
          <w:b w:val="0"/>
          <w:sz w:val="32"/>
          <w:szCs w:val="32"/>
        </w:rPr>
      </w:pPr>
      <w:bookmarkStart w:id="7" w:name="_Toc387139338"/>
      <w:r w:rsidRPr="007C1C10">
        <w:rPr>
          <w:rFonts w:ascii="方正大标宋简体" w:eastAsia="方正大标宋简体" w:hAnsi="黑体" w:hint="eastAsia"/>
          <w:b w:val="0"/>
          <w:sz w:val="32"/>
          <w:szCs w:val="32"/>
        </w:rPr>
        <w:t>第七章  附  则</w:t>
      </w:r>
      <w:bookmarkEnd w:id="7"/>
    </w:p>
    <w:p w:rsidR="00ED4032" w:rsidRPr="007C1C10" w:rsidRDefault="00841884">
      <w:pPr>
        <w:spacing w:line="360" w:lineRule="auto"/>
        <w:ind w:firstLineChars="200" w:firstLine="640"/>
        <w:rPr>
          <w:rFonts w:ascii="仿宋" w:eastAsia="仿宋" w:hAnsi="仿宋"/>
          <w:kern w:val="0"/>
          <w:sz w:val="32"/>
          <w:szCs w:val="32"/>
        </w:rPr>
      </w:pPr>
      <w:r w:rsidRPr="007C1C10">
        <w:rPr>
          <w:rFonts w:ascii="黑体" w:eastAsia="黑体" w:hAnsi="黑体" w:hint="eastAsia"/>
          <w:sz w:val="32"/>
          <w:szCs w:val="32"/>
        </w:rPr>
        <w:t>第二十九条</w:t>
      </w:r>
      <w:r w:rsidRPr="007C1C10">
        <w:rPr>
          <w:rFonts w:ascii="仿宋" w:eastAsia="仿宋" w:hAnsi="仿宋" w:hint="eastAsia"/>
          <w:b/>
          <w:sz w:val="32"/>
          <w:szCs w:val="32"/>
        </w:rPr>
        <w:t xml:space="preserve"> </w:t>
      </w:r>
      <w:r w:rsidRPr="007C1C10">
        <w:rPr>
          <w:rFonts w:ascii="仿宋" w:eastAsia="仿宋" w:hAnsi="仿宋" w:hint="eastAsia"/>
          <w:kern w:val="0"/>
          <w:sz w:val="32"/>
          <w:szCs w:val="32"/>
        </w:rPr>
        <w:t xml:space="preserve"> 本实施细则于2017年4月</w:t>
      </w:r>
      <w:r w:rsidRPr="007C1C10">
        <w:rPr>
          <w:rFonts w:ascii="仿宋" w:eastAsia="仿宋" w:hAnsi="仿宋"/>
          <w:kern w:val="0"/>
          <w:sz w:val="32"/>
          <w:szCs w:val="32"/>
        </w:rPr>
        <w:t>10</w:t>
      </w:r>
      <w:r w:rsidRPr="007C1C10">
        <w:rPr>
          <w:rFonts w:ascii="仿宋" w:eastAsia="仿宋" w:hAnsi="仿宋" w:hint="eastAsia"/>
          <w:kern w:val="0"/>
          <w:sz w:val="32"/>
          <w:szCs w:val="32"/>
        </w:rPr>
        <w:t>日学院党政联席会扩大会议通过并实施。</w:t>
      </w:r>
    </w:p>
    <w:p w:rsidR="00ED4032" w:rsidRPr="007C1C10" w:rsidRDefault="00841884">
      <w:pPr>
        <w:spacing w:line="360" w:lineRule="auto"/>
        <w:ind w:firstLineChars="200" w:firstLine="640"/>
        <w:rPr>
          <w:rFonts w:ascii="仿宋" w:eastAsia="仿宋" w:hAnsi="仿宋"/>
          <w:kern w:val="0"/>
          <w:sz w:val="32"/>
          <w:szCs w:val="32"/>
        </w:rPr>
      </w:pPr>
      <w:r w:rsidRPr="007C1C10">
        <w:rPr>
          <w:rFonts w:ascii="黑体" w:eastAsia="黑体" w:hAnsi="黑体" w:hint="eastAsia"/>
          <w:sz w:val="32"/>
          <w:szCs w:val="32"/>
        </w:rPr>
        <w:t>第三十条</w:t>
      </w:r>
      <w:r w:rsidRPr="007C1C10">
        <w:rPr>
          <w:rFonts w:ascii="仿宋" w:eastAsia="仿宋" w:hAnsi="仿宋" w:hint="eastAsia"/>
          <w:kern w:val="0"/>
          <w:sz w:val="32"/>
          <w:szCs w:val="32"/>
        </w:rPr>
        <w:t xml:space="preserve">  本实施细则由材料科学与技术学院岗位聘任工作</w:t>
      </w:r>
      <w:r w:rsidRPr="007C1C10">
        <w:rPr>
          <w:rFonts w:ascii="仿宋" w:eastAsia="仿宋" w:hAnsi="仿宋"/>
          <w:kern w:val="0"/>
          <w:sz w:val="32"/>
          <w:szCs w:val="32"/>
        </w:rPr>
        <w:t>小</w:t>
      </w:r>
      <w:r w:rsidRPr="007C1C10">
        <w:rPr>
          <w:rFonts w:ascii="仿宋" w:eastAsia="仿宋" w:hAnsi="仿宋" w:hint="eastAsia"/>
          <w:kern w:val="0"/>
          <w:sz w:val="32"/>
          <w:szCs w:val="32"/>
        </w:rPr>
        <w:t>组负责解释。</w:t>
      </w:r>
    </w:p>
    <w:p w:rsidR="00ED4032" w:rsidRPr="007C1C10" w:rsidRDefault="00ED4032">
      <w:pPr>
        <w:rPr>
          <w:rFonts w:ascii="仿宋" w:eastAsia="仿宋" w:hAnsi="仿宋"/>
          <w:sz w:val="32"/>
          <w:szCs w:val="32"/>
        </w:rPr>
      </w:pPr>
    </w:p>
    <w:p w:rsidR="00ED4032" w:rsidRPr="007C1C10" w:rsidRDefault="00ED4032">
      <w:pPr>
        <w:rPr>
          <w:rFonts w:ascii="仿宋" w:eastAsia="仿宋" w:hAnsi="仿宋"/>
          <w:sz w:val="32"/>
          <w:szCs w:val="32"/>
        </w:rPr>
      </w:pPr>
    </w:p>
    <w:sectPr w:rsidR="00ED4032" w:rsidRPr="007C1C10">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90C" w:rsidRDefault="0042590C">
      <w:r>
        <w:separator/>
      </w:r>
    </w:p>
  </w:endnote>
  <w:endnote w:type="continuationSeparator" w:id="0">
    <w:p w:rsidR="0042590C" w:rsidRDefault="0042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大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032" w:rsidRDefault="0084188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D4032" w:rsidRDefault="00ED403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032" w:rsidRDefault="0084188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2590C">
      <w:rPr>
        <w:rStyle w:val="a7"/>
        <w:noProof/>
      </w:rPr>
      <w:t>1</w:t>
    </w:r>
    <w:r>
      <w:rPr>
        <w:rStyle w:val="a7"/>
      </w:rPr>
      <w:fldChar w:fldCharType="end"/>
    </w:r>
  </w:p>
  <w:p w:rsidR="00ED4032" w:rsidRDefault="00ED403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90C" w:rsidRDefault="0042590C">
      <w:r>
        <w:separator/>
      </w:r>
    </w:p>
  </w:footnote>
  <w:footnote w:type="continuationSeparator" w:id="0">
    <w:p w:rsidR="0042590C" w:rsidRDefault="00425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B27"/>
    <w:rsid w:val="00032032"/>
    <w:rsid w:val="00051C37"/>
    <w:rsid w:val="000603BE"/>
    <w:rsid w:val="00062B4B"/>
    <w:rsid w:val="00066BDB"/>
    <w:rsid w:val="00070684"/>
    <w:rsid w:val="00077757"/>
    <w:rsid w:val="000912BF"/>
    <w:rsid w:val="000A598C"/>
    <w:rsid w:val="000A704C"/>
    <w:rsid w:val="000C0818"/>
    <w:rsid w:val="000E10BB"/>
    <w:rsid w:val="000E3157"/>
    <w:rsid w:val="000E679A"/>
    <w:rsid w:val="001065D7"/>
    <w:rsid w:val="00110476"/>
    <w:rsid w:val="0011069B"/>
    <w:rsid w:val="00111D74"/>
    <w:rsid w:val="00123FFD"/>
    <w:rsid w:val="001242C7"/>
    <w:rsid w:val="00136EBD"/>
    <w:rsid w:val="00156DAC"/>
    <w:rsid w:val="001651A4"/>
    <w:rsid w:val="00170203"/>
    <w:rsid w:val="00195D72"/>
    <w:rsid w:val="0020122B"/>
    <w:rsid w:val="00211B1F"/>
    <w:rsid w:val="002356A8"/>
    <w:rsid w:val="00237114"/>
    <w:rsid w:val="00242F45"/>
    <w:rsid w:val="00255CEC"/>
    <w:rsid w:val="00281243"/>
    <w:rsid w:val="00281B91"/>
    <w:rsid w:val="00282330"/>
    <w:rsid w:val="0028652A"/>
    <w:rsid w:val="00295891"/>
    <w:rsid w:val="002970BE"/>
    <w:rsid w:val="002971B1"/>
    <w:rsid w:val="002A3754"/>
    <w:rsid w:val="002C18EE"/>
    <w:rsid w:val="002C522A"/>
    <w:rsid w:val="002D0269"/>
    <w:rsid w:val="002D5E27"/>
    <w:rsid w:val="002E19E9"/>
    <w:rsid w:val="002F1CEB"/>
    <w:rsid w:val="002F1D3D"/>
    <w:rsid w:val="0030628F"/>
    <w:rsid w:val="003070FD"/>
    <w:rsid w:val="00311496"/>
    <w:rsid w:val="0031270B"/>
    <w:rsid w:val="00326691"/>
    <w:rsid w:val="003370AA"/>
    <w:rsid w:val="00346BE0"/>
    <w:rsid w:val="003625B9"/>
    <w:rsid w:val="0037673B"/>
    <w:rsid w:val="00377486"/>
    <w:rsid w:val="00396BCD"/>
    <w:rsid w:val="003B3AA5"/>
    <w:rsid w:val="003B57C5"/>
    <w:rsid w:val="003E1558"/>
    <w:rsid w:val="003F167E"/>
    <w:rsid w:val="00403567"/>
    <w:rsid w:val="00413ABF"/>
    <w:rsid w:val="004141FA"/>
    <w:rsid w:val="0042590C"/>
    <w:rsid w:val="004266B5"/>
    <w:rsid w:val="00446502"/>
    <w:rsid w:val="004563C3"/>
    <w:rsid w:val="004603D5"/>
    <w:rsid w:val="0046759E"/>
    <w:rsid w:val="00477C99"/>
    <w:rsid w:val="004826C6"/>
    <w:rsid w:val="004A7527"/>
    <w:rsid w:val="004B4B27"/>
    <w:rsid w:val="004B4C50"/>
    <w:rsid w:val="004D1608"/>
    <w:rsid w:val="004F2A4D"/>
    <w:rsid w:val="00511902"/>
    <w:rsid w:val="00523D3D"/>
    <w:rsid w:val="00533575"/>
    <w:rsid w:val="00535EF5"/>
    <w:rsid w:val="00542858"/>
    <w:rsid w:val="0055618F"/>
    <w:rsid w:val="005742AA"/>
    <w:rsid w:val="0059778D"/>
    <w:rsid w:val="005A15DC"/>
    <w:rsid w:val="005A6EE5"/>
    <w:rsid w:val="005A751F"/>
    <w:rsid w:val="005B7EB6"/>
    <w:rsid w:val="005D1486"/>
    <w:rsid w:val="005F281F"/>
    <w:rsid w:val="005F314C"/>
    <w:rsid w:val="005F3192"/>
    <w:rsid w:val="005F46DF"/>
    <w:rsid w:val="006126BF"/>
    <w:rsid w:val="00615FEA"/>
    <w:rsid w:val="0062104C"/>
    <w:rsid w:val="006249B6"/>
    <w:rsid w:val="0062543B"/>
    <w:rsid w:val="00666C64"/>
    <w:rsid w:val="00666D10"/>
    <w:rsid w:val="00667DE5"/>
    <w:rsid w:val="0067125B"/>
    <w:rsid w:val="00672B87"/>
    <w:rsid w:val="00672FD0"/>
    <w:rsid w:val="0068322C"/>
    <w:rsid w:val="00687683"/>
    <w:rsid w:val="00690FA4"/>
    <w:rsid w:val="006938D0"/>
    <w:rsid w:val="006943DE"/>
    <w:rsid w:val="006D133C"/>
    <w:rsid w:val="006D3C99"/>
    <w:rsid w:val="006E3B38"/>
    <w:rsid w:val="007162F0"/>
    <w:rsid w:val="007169D9"/>
    <w:rsid w:val="00716DB7"/>
    <w:rsid w:val="00730EC7"/>
    <w:rsid w:val="00743035"/>
    <w:rsid w:val="0074524D"/>
    <w:rsid w:val="00780160"/>
    <w:rsid w:val="00783850"/>
    <w:rsid w:val="007A1066"/>
    <w:rsid w:val="007B0F91"/>
    <w:rsid w:val="007C1C10"/>
    <w:rsid w:val="007E1B1B"/>
    <w:rsid w:val="007F3549"/>
    <w:rsid w:val="007F3A04"/>
    <w:rsid w:val="00802AD3"/>
    <w:rsid w:val="00821B52"/>
    <w:rsid w:val="00827C76"/>
    <w:rsid w:val="00830C4B"/>
    <w:rsid w:val="00837FFC"/>
    <w:rsid w:val="00841884"/>
    <w:rsid w:val="00855946"/>
    <w:rsid w:val="00857177"/>
    <w:rsid w:val="00860B66"/>
    <w:rsid w:val="00862EA2"/>
    <w:rsid w:val="008645CA"/>
    <w:rsid w:val="00875C95"/>
    <w:rsid w:val="0087641D"/>
    <w:rsid w:val="00883179"/>
    <w:rsid w:val="0089218B"/>
    <w:rsid w:val="008A1421"/>
    <w:rsid w:val="008A4061"/>
    <w:rsid w:val="008A7EB5"/>
    <w:rsid w:val="008B1055"/>
    <w:rsid w:val="008B19A8"/>
    <w:rsid w:val="008B1ED5"/>
    <w:rsid w:val="008B3FAF"/>
    <w:rsid w:val="008C0A5E"/>
    <w:rsid w:val="008D22F1"/>
    <w:rsid w:val="008D51A3"/>
    <w:rsid w:val="008E280B"/>
    <w:rsid w:val="008E2B55"/>
    <w:rsid w:val="008E7A50"/>
    <w:rsid w:val="008F1E4F"/>
    <w:rsid w:val="009030AB"/>
    <w:rsid w:val="009205F4"/>
    <w:rsid w:val="00925265"/>
    <w:rsid w:val="00946C27"/>
    <w:rsid w:val="009862C6"/>
    <w:rsid w:val="009866C7"/>
    <w:rsid w:val="00992BCE"/>
    <w:rsid w:val="0099342A"/>
    <w:rsid w:val="00993DC7"/>
    <w:rsid w:val="0099655D"/>
    <w:rsid w:val="009B5623"/>
    <w:rsid w:val="009C22CC"/>
    <w:rsid w:val="009E7FCB"/>
    <w:rsid w:val="009F6B61"/>
    <w:rsid w:val="009F739D"/>
    <w:rsid w:val="00A20F69"/>
    <w:rsid w:val="00A339B5"/>
    <w:rsid w:val="00A445A9"/>
    <w:rsid w:val="00A500B8"/>
    <w:rsid w:val="00A54B1A"/>
    <w:rsid w:val="00A55713"/>
    <w:rsid w:val="00A848F6"/>
    <w:rsid w:val="00A909DF"/>
    <w:rsid w:val="00A92D3E"/>
    <w:rsid w:val="00A9362B"/>
    <w:rsid w:val="00A96FFA"/>
    <w:rsid w:val="00A97C81"/>
    <w:rsid w:val="00AA2D92"/>
    <w:rsid w:val="00AB013F"/>
    <w:rsid w:val="00AB127F"/>
    <w:rsid w:val="00AC1B12"/>
    <w:rsid w:val="00AE4775"/>
    <w:rsid w:val="00AE5D9C"/>
    <w:rsid w:val="00AF262B"/>
    <w:rsid w:val="00B014CD"/>
    <w:rsid w:val="00B01857"/>
    <w:rsid w:val="00B01C31"/>
    <w:rsid w:val="00B05194"/>
    <w:rsid w:val="00B07631"/>
    <w:rsid w:val="00B10705"/>
    <w:rsid w:val="00B1774F"/>
    <w:rsid w:val="00B35752"/>
    <w:rsid w:val="00B46BC2"/>
    <w:rsid w:val="00B64B79"/>
    <w:rsid w:val="00B720F2"/>
    <w:rsid w:val="00B85BB1"/>
    <w:rsid w:val="00B87EAD"/>
    <w:rsid w:val="00B96649"/>
    <w:rsid w:val="00BB3F31"/>
    <w:rsid w:val="00BC20A6"/>
    <w:rsid w:val="00BE5717"/>
    <w:rsid w:val="00C07097"/>
    <w:rsid w:val="00C135F8"/>
    <w:rsid w:val="00C15A2B"/>
    <w:rsid w:val="00C24D93"/>
    <w:rsid w:val="00C326F1"/>
    <w:rsid w:val="00C35045"/>
    <w:rsid w:val="00C45E76"/>
    <w:rsid w:val="00C46A49"/>
    <w:rsid w:val="00C55E2B"/>
    <w:rsid w:val="00C56A7D"/>
    <w:rsid w:val="00C64786"/>
    <w:rsid w:val="00C7512C"/>
    <w:rsid w:val="00C86153"/>
    <w:rsid w:val="00C903CE"/>
    <w:rsid w:val="00CA3B62"/>
    <w:rsid w:val="00CC0153"/>
    <w:rsid w:val="00CC3FE3"/>
    <w:rsid w:val="00CE1BF9"/>
    <w:rsid w:val="00D06785"/>
    <w:rsid w:val="00D25643"/>
    <w:rsid w:val="00D353CF"/>
    <w:rsid w:val="00D37831"/>
    <w:rsid w:val="00D51761"/>
    <w:rsid w:val="00D81350"/>
    <w:rsid w:val="00D828DC"/>
    <w:rsid w:val="00D8781C"/>
    <w:rsid w:val="00D92134"/>
    <w:rsid w:val="00D948E9"/>
    <w:rsid w:val="00D94A84"/>
    <w:rsid w:val="00DA7DA3"/>
    <w:rsid w:val="00DC28C4"/>
    <w:rsid w:val="00DC55F3"/>
    <w:rsid w:val="00DE1310"/>
    <w:rsid w:val="00DF6864"/>
    <w:rsid w:val="00E0369A"/>
    <w:rsid w:val="00E0573C"/>
    <w:rsid w:val="00E13EF0"/>
    <w:rsid w:val="00E14345"/>
    <w:rsid w:val="00E30B8E"/>
    <w:rsid w:val="00E31FCE"/>
    <w:rsid w:val="00E32B9F"/>
    <w:rsid w:val="00E367BF"/>
    <w:rsid w:val="00E53424"/>
    <w:rsid w:val="00E63F01"/>
    <w:rsid w:val="00E644A5"/>
    <w:rsid w:val="00E6481E"/>
    <w:rsid w:val="00E6540D"/>
    <w:rsid w:val="00E74E39"/>
    <w:rsid w:val="00E74F19"/>
    <w:rsid w:val="00E80BB0"/>
    <w:rsid w:val="00E82EF5"/>
    <w:rsid w:val="00EC5B02"/>
    <w:rsid w:val="00ED4032"/>
    <w:rsid w:val="00EE0D2F"/>
    <w:rsid w:val="00EF2A39"/>
    <w:rsid w:val="00EF46AB"/>
    <w:rsid w:val="00F04F9E"/>
    <w:rsid w:val="00F078CF"/>
    <w:rsid w:val="00F105E6"/>
    <w:rsid w:val="00F14705"/>
    <w:rsid w:val="00F15771"/>
    <w:rsid w:val="00F2588B"/>
    <w:rsid w:val="00F4417E"/>
    <w:rsid w:val="00F508DB"/>
    <w:rsid w:val="00F55218"/>
    <w:rsid w:val="00F64D7A"/>
    <w:rsid w:val="00F84AA0"/>
    <w:rsid w:val="00F86F88"/>
    <w:rsid w:val="00F9579C"/>
    <w:rsid w:val="00FA53F9"/>
    <w:rsid w:val="00FA55E0"/>
    <w:rsid w:val="00FB498F"/>
    <w:rsid w:val="00FC1C27"/>
    <w:rsid w:val="00FD1E5E"/>
    <w:rsid w:val="00FD7643"/>
    <w:rsid w:val="00FF18D0"/>
    <w:rsid w:val="0ACF1504"/>
    <w:rsid w:val="770B7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lsdException w:name="header" w:semiHidden="0" w:unhideWhenUsed="0" w:qFormat="1"/>
    <w:lsdException w:name="footer" w:semiHidden="0" w:unhideWhenUsed="0"/>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8222"/>
      </w:tabs>
    </w:pPr>
  </w:style>
  <w:style w:type="paragraph" w:styleId="a5">
    <w:name w:val="Subtitle"/>
    <w:basedOn w:val="a"/>
    <w:next w:val="a"/>
    <w:link w:val="Char0"/>
    <w:qFormat/>
    <w:pPr>
      <w:spacing w:before="240" w:after="60" w:line="312" w:lineRule="auto"/>
      <w:jc w:val="center"/>
      <w:outlineLvl w:val="1"/>
    </w:pPr>
    <w:rPr>
      <w:rFonts w:ascii="Cambria" w:hAnsi="Cambria"/>
      <w:b/>
      <w:bCs/>
      <w:kern w:val="28"/>
      <w:sz w:val="32"/>
      <w:szCs w:val="32"/>
    </w:rPr>
  </w:style>
  <w:style w:type="paragraph" w:styleId="a6">
    <w:name w:val="Title"/>
    <w:basedOn w:val="a"/>
    <w:next w:val="a"/>
    <w:link w:val="Char1"/>
    <w:qFormat/>
    <w:pPr>
      <w:spacing w:before="240" w:after="60"/>
      <w:jc w:val="center"/>
      <w:outlineLvl w:val="0"/>
    </w:pPr>
    <w:rPr>
      <w:rFonts w:ascii="Cambria" w:hAnsi="Cambria"/>
      <w:b/>
      <w:bCs/>
      <w:sz w:val="32"/>
      <w:szCs w:val="32"/>
    </w:rPr>
  </w:style>
  <w:style w:type="character" w:styleId="a7">
    <w:name w:val="page number"/>
    <w:basedOn w:val="a0"/>
    <w:qFormat/>
  </w:style>
  <w:style w:type="character" w:styleId="a8">
    <w:name w:val="Hyperlink"/>
    <w:uiPriority w:val="99"/>
    <w:unhideWhenUsed/>
    <w:rPr>
      <w:color w:val="0000FF"/>
      <w:u w:val="single"/>
    </w:rPr>
  </w:style>
  <w:style w:type="character" w:customStyle="1" w:styleId="Char">
    <w:name w:val="页眉 Char"/>
    <w:link w:val="a4"/>
    <w:qFormat/>
    <w:rPr>
      <w:kern w:val="2"/>
      <w:sz w:val="18"/>
      <w:szCs w:val="18"/>
    </w:rPr>
  </w:style>
  <w:style w:type="paragraph" w:customStyle="1" w:styleId="11">
    <w:name w:val="列出段落1"/>
    <w:basedOn w:val="a"/>
    <w:uiPriority w:val="34"/>
    <w:qFormat/>
    <w:pPr>
      <w:ind w:firstLineChars="200" w:firstLine="420"/>
    </w:pPr>
  </w:style>
  <w:style w:type="character" w:customStyle="1" w:styleId="1Char">
    <w:name w:val="标题 1 Char"/>
    <w:link w:val="1"/>
    <w:rPr>
      <w:b/>
      <w:bCs/>
      <w:kern w:val="44"/>
      <w:sz w:val="44"/>
      <w:szCs w:val="44"/>
    </w:rPr>
  </w:style>
  <w:style w:type="character" w:customStyle="1" w:styleId="Char1">
    <w:name w:val="标题 Char"/>
    <w:link w:val="a6"/>
    <w:rPr>
      <w:rFonts w:ascii="Cambria" w:hAnsi="Cambria" w:cs="Times New Roman"/>
      <w:b/>
      <w:bCs/>
      <w:kern w:val="2"/>
      <w:sz w:val="32"/>
      <w:szCs w:val="32"/>
    </w:rPr>
  </w:style>
  <w:style w:type="character" w:customStyle="1" w:styleId="Char0">
    <w:name w:val="副标题 Char"/>
    <w:link w:val="a5"/>
    <w:rPr>
      <w:rFonts w:ascii="Cambria" w:hAnsi="Cambria" w:cs="Times New Roman"/>
      <w:b/>
      <w:bCs/>
      <w:kern w:val="28"/>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5E8199-884C-4839-8EE6-0330977E5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1591</Words>
  <Characters>9074</Characters>
  <Application>Microsoft Office Word</Application>
  <DocSecurity>0</DocSecurity>
  <Lines>75</Lines>
  <Paragraphs>21</Paragraphs>
  <ScaleCrop>false</ScaleCrop>
  <Company>Lenovo</Company>
  <LinksUpToDate>false</LinksUpToDate>
  <CharactersWithSpaces>10644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教师岗位设置与聘用实施细则</dc:title>
  <dc:creator>user</dc:creator>
  <cp:lastModifiedBy>Lenovo</cp:lastModifiedBy>
  <cp:revision>78</cp:revision>
  <cp:lastPrinted>2017-04-11T02:13:00Z</cp:lastPrinted>
  <dcterms:created xsi:type="dcterms:W3CDTF">2014-05-05T01:55:00Z</dcterms:created>
  <dcterms:modified xsi:type="dcterms:W3CDTF">2017-04-11T02:20:00Z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