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67" w:rsidRDefault="00CF3D67">
      <w:pPr>
        <w:widowControl/>
        <w:spacing w:before="100" w:beforeAutospacing="1" w:after="100" w:afterAutospacing="1"/>
        <w:jc w:val="center"/>
        <w:outlineLvl w:val="0"/>
        <w:rPr>
          <w:rFonts w:ascii="宋体" w:cs="宋体"/>
          <w:b/>
          <w:kern w:val="36"/>
          <w:sz w:val="28"/>
          <w:szCs w:val="18"/>
        </w:rPr>
      </w:pPr>
      <w:bookmarkStart w:id="0" w:name="OLE_LINK1"/>
      <w:bookmarkStart w:id="1" w:name="OLE_LINK2"/>
      <w:r>
        <w:rPr>
          <w:rFonts w:ascii="宋体" w:hAnsi="宋体" w:cs="宋体" w:hint="eastAsia"/>
          <w:b/>
          <w:kern w:val="36"/>
          <w:sz w:val="28"/>
          <w:szCs w:val="18"/>
        </w:rPr>
        <w:t>材料科学与技术学院</w:t>
      </w:r>
      <w:r>
        <w:rPr>
          <w:rFonts w:ascii="宋体" w:cs="宋体"/>
          <w:b/>
          <w:kern w:val="36"/>
          <w:sz w:val="28"/>
          <w:szCs w:val="18"/>
        </w:rPr>
        <w:br/>
      </w:r>
      <w:r>
        <w:rPr>
          <w:rFonts w:ascii="宋体" w:hAnsi="宋体" w:cs="宋体"/>
          <w:b/>
          <w:kern w:val="36"/>
          <w:sz w:val="28"/>
          <w:szCs w:val="18"/>
        </w:rPr>
        <w:t>2017</w:t>
      </w:r>
      <w:r>
        <w:rPr>
          <w:rFonts w:ascii="宋体" w:hAnsi="宋体" w:cs="宋体" w:hint="eastAsia"/>
          <w:b/>
          <w:kern w:val="36"/>
          <w:sz w:val="28"/>
          <w:szCs w:val="18"/>
        </w:rPr>
        <w:t>年</w:t>
      </w:r>
      <w:r>
        <w:rPr>
          <w:rFonts w:hint="eastAsia"/>
          <w:b/>
          <w:bCs/>
          <w:sz w:val="30"/>
          <w:szCs w:val="30"/>
        </w:rPr>
        <w:t>接收非全日制硕士研究生</w:t>
      </w:r>
      <w:r>
        <w:rPr>
          <w:rFonts w:ascii="宋体" w:hAnsi="宋体" w:cs="宋体" w:hint="eastAsia"/>
          <w:b/>
          <w:kern w:val="36"/>
          <w:sz w:val="28"/>
          <w:szCs w:val="18"/>
        </w:rPr>
        <w:t>调剂复试</w:t>
      </w:r>
      <w:bookmarkEnd w:id="0"/>
      <w:bookmarkEnd w:id="1"/>
      <w:r>
        <w:rPr>
          <w:rFonts w:ascii="宋体" w:hAnsi="宋体" w:cs="宋体" w:hint="eastAsia"/>
          <w:b/>
          <w:kern w:val="36"/>
          <w:sz w:val="28"/>
          <w:szCs w:val="18"/>
        </w:rPr>
        <w:t>名单</w:t>
      </w:r>
    </w:p>
    <w:p w:rsidR="00CF3D67" w:rsidRDefault="00CF3D67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一、复试名单</w:t>
      </w:r>
    </w:p>
    <w:tbl>
      <w:tblPr>
        <w:tblW w:w="84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0"/>
        <w:gridCol w:w="1885"/>
        <w:gridCol w:w="1090"/>
        <w:gridCol w:w="756"/>
        <w:gridCol w:w="709"/>
        <w:gridCol w:w="1235"/>
        <w:gridCol w:w="720"/>
        <w:gridCol w:w="1260"/>
      </w:tblGrid>
      <w:tr w:rsidR="00CF3D67" w:rsidRPr="007748ED" w:rsidTr="006D1081">
        <w:trPr>
          <w:trHeight w:val="255"/>
        </w:trPr>
        <w:tc>
          <w:tcPr>
            <w:tcW w:w="820" w:type="dxa"/>
            <w:vAlign w:val="bottom"/>
          </w:tcPr>
          <w:p w:rsidR="00CF3D67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885" w:type="dxa"/>
            <w:vAlign w:val="bottom"/>
          </w:tcPr>
          <w:p w:rsidR="00CF3D67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考试编号</w:t>
            </w:r>
          </w:p>
        </w:tc>
        <w:tc>
          <w:tcPr>
            <w:tcW w:w="1090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 w:hint="eastAsia"/>
                <w:kern w:val="0"/>
                <w:sz w:val="20"/>
                <w:szCs w:val="20"/>
              </w:rPr>
              <w:t>政治理论</w:t>
            </w:r>
          </w:p>
        </w:tc>
        <w:tc>
          <w:tcPr>
            <w:tcW w:w="756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709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235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 w:hint="eastAsia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720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 w:hint="eastAsia"/>
                <w:kern w:val="0"/>
                <w:sz w:val="20"/>
                <w:szCs w:val="20"/>
              </w:rPr>
              <w:t>总分</w:t>
            </w:r>
          </w:p>
        </w:tc>
        <w:tc>
          <w:tcPr>
            <w:tcW w:w="1260" w:type="dxa"/>
            <w:vAlign w:val="bottom"/>
          </w:tcPr>
          <w:p w:rsidR="00CF3D67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调剂专业</w:t>
            </w:r>
          </w:p>
        </w:tc>
      </w:tr>
      <w:tr w:rsidR="00CF3D67" w:rsidRPr="006D1081" w:rsidTr="006D1081">
        <w:trPr>
          <w:trHeight w:val="255"/>
        </w:trPr>
        <w:tc>
          <w:tcPr>
            <w:tcW w:w="820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 w:hint="eastAsia"/>
                <w:kern w:val="0"/>
                <w:sz w:val="20"/>
                <w:szCs w:val="20"/>
              </w:rPr>
              <w:t>宋高明</w:t>
            </w:r>
          </w:p>
        </w:tc>
        <w:tc>
          <w:tcPr>
            <w:tcW w:w="1885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105047210733377</w:t>
            </w:r>
          </w:p>
        </w:tc>
        <w:tc>
          <w:tcPr>
            <w:tcW w:w="1090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756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709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235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720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376</w:t>
            </w:r>
          </w:p>
        </w:tc>
        <w:tc>
          <w:tcPr>
            <w:tcW w:w="1260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 w:hint="eastAsia"/>
                <w:kern w:val="0"/>
                <w:sz w:val="20"/>
                <w:szCs w:val="20"/>
              </w:rPr>
              <w:t>材料工程</w:t>
            </w:r>
          </w:p>
        </w:tc>
      </w:tr>
      <w:tr w:rsidR="00CF3D67" w:rsidRPr="006D1081" w:rsidTr="006D1081">
        <w:trPr>
          <w:trHeight w:val="255"/>
        </w:trPr>
        <w:tc>
          <w:tcPr>
            <w:tcW w:w="820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 w:hint="eastAsia"/>
                <w:kern w:val="0"/>
                <w:sz w:val="20"/>
                <w:szCs w:val="20"/>
              </w:rPr>
              <w:t>贾珂</w:t>
            </w:r>
          </w:p>
        </w:tc>
        <w:tc>
          <w:tcPr>
            <w:tcW w:w="1885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102917210300227</w:t>
            </w:r>
          </w:p>
        </w:tc>
        <w:tc>
          <w:tcPr>
            <w:tcW w:w="1090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756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709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235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720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369</w:t>
            </w:r>
          </w:p>
        </w:tc>
        <w:tc>
          <w:tcPr>
            <w:tcW w:w="1260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 w:hint="eastAsia"/>
                <w:kern w:val="0"/>
                <w:sz w:val="20"/>
                <w:szCs w:val="20"/>
              </w:rPr>
              <w:t>材料工程</w:t>
            </w:r>
          </w:p>
        </w:tc>
      </w:tr>
      <w:tr w:rsidR="00CF3D67" w:rsidRPr="006D1081" w:rsidTr="006D1081">
        <w:trPr>
          <w:trHeight w:val="255"/>
        </w:trPr>
        <w:tc>
          <w:tcPr>
            <w:tcW w:w="820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 w:hint="eastAsia"/>
                <w:kern w:val="0"/>
                <w:sz w:val="20"/>
                <w:szCs w:val="20"/>
              </w:rPr>
              <w:t>匡迎</w:t>
            </w:r>
          </w:p>
        </w:tc>
        <w:tc>
          <w:tcPr>
            <w:tcW w:w="1885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105597210007842</w:t>
            </w:r>
          </w:p>
        </w:tc>
        <w:tc>
          <w:tcPr>
            <w:tcW w:w="1090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756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709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235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720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362</w:t>
            </w:r>
          </w:p>
        </w:tc>
        <w:tc>
          <w:tcPr>
            <w:tcW w:w="1260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 w:hint="eastAsia"/>
                <w:kern w:val="0"/>
                <w:sz w:val="20"/>
                <w:szCs w:val="20"/>
              </w:rPr>
              <w:t>材料工程</w:t>
            </w:r>
          </w:p>
        </w:tc>
      </w:tr>
      <w:tr w:rsidR="00CF3D67" w:rsidRPr="006D1081" w:rsidTr="006D1081">
        <w:trPr>
          <w:trHeight w:val="255"/>
        </w:trPr>
        <w:tc>
          <w:tcPr>
            <w:tcW w:w="820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 w:hint="eastAsia"/>
                <w:kern w:val="0"/>
                <w:sz w:val="20"/>
                <w:szCs w:val="20"/>
              </w:rPr>
              <w:t>张哲</w:t>
            </w:r>
          </w:p>
        </w:tc>
        <w:tc>
          <w:tcPr>
            <w:tcW w:w="1885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100077000007398</w:t>
            </w:r>
          </w:p>
        </w:tc>
        <w:tc>
          <w:tcPr>
            <w:tcW w:w="1090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756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709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235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720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345</w:t>
            </w:r>
          </w:p>
        </w:tc>
        <w:tc>
          <w:tcPr>
            <w:tcW w:w="1260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 w:hint="eastAsia"/>
                <w:kern w:val="0"/>
                <w:sz w:val="20"/>
                <w:szCs w:val="20"/>
              </w:rPr>
              <w:t>化学工程</w:t>
            </w:r>
          </w:p>
        </w:tc>
      </w:tr>
      <w:tr w:rsidR="00CF3D67" w:rsidRPr="006D1081" w:rsidTr="006D1081">
        <w:trPr>
          <w:trHeight w:val="255"/>
        </w:trPr>
        <w:tc>
          <w:tcPr>
            <w:tcW w:w="820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 w:hint="eastAsia"/>
                <w:kern w:val="0"/>
                <w:sz w:val="20"/>
                <w:szCs w:val="20"/>
              </w:rPr>
              <w:t>曹贵强</w:t>
            </w:r>
          </w:p>
        </w:tc>
        <w:tc>
          <w:tcPr>
            <w:tcW w:w="1885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100077000007923</w:t>
            </w:r>
          </w:p>
        </w:tc>
        <w:tc>
          <w:tcPr>
            <w:tcW w:w="1090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756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1235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720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1260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 w:hint="eastAsia"/>
                <w:kern w:val="0"/>
                <w:sz w:val="20"/>
                <w:szCs w:val="20"/>
              </w:rPr>
              <w:t>化学工程</w:t>
            </w:r>
          </w:p>
        </w:tc>
      </w:tr>
      <w:tr w:rsidR="00CF3D67" w:rsidRPr="006D1081" w:rsidTr="006D1081">
        <w:trPr>
          <w:trHeight w:val="255"/>
        </w:trPr>
        <w:tc>
          <w:tcPr>
            <w:tcW w:w="820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 w:hint="eastAsia"/>
                <w:kern w:val="0"/>
                <w:sz w:val="20"/>
                <w:szCs w:val="20"/>
              </w:rPr>
              <w:t>张雨</w:t>
            </w:r>
          </w:p>
        </w:tc>
        <w:tc>
          <w:tcPr>
            <w:tcW w:w="1885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103847213510454</w:t>
            </w:r>
          </w:p>
        </w:tc>
        <w:tc>
          <w:tcPr>
            <w:tcW w:w="1090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756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235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720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1260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 w:hint="eastAsia"/>
                <w:kern w:val="0"/>
                <w:sz w:val="20"/>
                <w:szCs w:val="20"/>
              </w:rPr>
              <w:t>化学工程</w:t>
            </w:r>
          </w:p>
        </w:tc>
      </w:tr>
      <w:tr w:rsidR="00CF3D67" w:rsidRPr="006D1081" w:rsidTr="006D1081">
        <w:trPr>
          <w:trHeight w:val="255"/>
        </w:trPr>
        <w:tc>
          <w:tcPr>
            <w:tcW w:w="820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 w:hint="eastAsia"/>
                <w:kern w:val="0"/>
                <w:sz w:val="20"/>
                <w:szCs w:val="20"/>
              </w:rPr>
              <w:t>邬国星</w:t>
            </w:r>
          </w:p>
        </w:tc>
        <w:tc>
          <w:tcPr>
            <w:tcW w:w="1885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105907654301396</w:t>
            </w:r>
          </w:p>
        </w:tc>
        <w:tc>
          <w:tcPr>
            <w:tcW w:w="1090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756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709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235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720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1260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 w:hint="eastAsia"/>
                <w:kern w:val="0"/>
                <w:sz w:val="20"/>
                <w:szCs w:val="20"/>
              </w:rPr>
              <w:t>化学工程</w:t>
            </w:r>
          </w:p>
        </w:tc>
      </w:tr>
      <w:tr w:rsidR="00CF3D67" w:rsidRPr="006D1081" w:rsidTr="006D1081">
        <w:trPr>
          <w:trHeight w:val="255"/>
        </w:trPr>
        <w:tc>
          <w:tcPr>
            <w:tcW w:w="820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 w:hint="eastAsia"/>
                <w:kern w:val="0"/>
                <w:sz w:val="20"/>
                <w:szCs w:val="20"/>
              </w:rPr>
              <w:t>周围</w:t>
            </w:r>
          </w:p>
        </w:tc>
        <w:tc>
          <w:tcPr>
            <w:tcW w:w="1885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103577210009572</w:t>
            </w:r>
          </w:p>
        </w:tc>
        <w:tc>
          <w:tcPr>
            <w:tcW w:w="1090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756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709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1235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720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370</w:t>
            </w:r>
          </w:p>
        </w:tc>
        <w:tc>
          <w:tcPr>
            <w:tcW w:w="1260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 w:hint="eastAsia"/>
                <w:kern w:val="0"/>
                <w:sz w:val="20"/>
                <w:szCs w:val="20"/>
              </w:rPr>
              <w:t>核能与核技术工程</w:t>
            </w:r>
          </w:p>
        </w:tc>
      </w:tr>
      <w:tr w:rsidR="00CF3D67" w:rsidRPr="006D1081" w:rsidTr="006D1081">
        <w:trPr>
          <w:trHeight w:val="255"/>
        </w:trPr>
        <w:tc>
          <w:tcPr>
            <w:tcW w:w="820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 w:hint="eastAsia"/>
                <w:kern w:val="0"/>
                <w:sz w:val="20"/>
                <w:szCs w:val="20"/>
              </w:rPr>
              <w:t>王泽宇</w:t>
            </w:r>
          </w:p>
        </w:tc>
        <w:tc>
          <w:tcPr>
            <w:tcW w:w="1885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828087105550007</w:t>
            </w:r>
          </w:p>
        </w:tc>
        <w:tc>
          <w:tcPr>
            <w:tcW w:w="1090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756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709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235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720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/>
                <w:kern w:val="0"/>
                <w:sz w:val="20"/>
                <w:szCs w:val="20"/>
              </w:rPr>
              <w:t>265</w:t>
            </w:r>
          </w:p>
        </w:tc>
        <w:tc>
          <w:tcPr>
            <w:tcW w:w="1260" w:type="dxa"/>
            <w:vAlign w:val="bottom"/>
          </w:tcPr>
          <w:p w:rsidR="00CF3D67" w:rsidRPr="006D1081" w:rsidRDefault="00CF3D67" w:rsidP="006D108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D1081">
              <w:rPr>
                <w:rFonts w:ascii="Arial" w:hAnsi="Arial" w:cs="Arial" w:hint="eastAsia"/>
                <w:kern w:val="0"/>
                <w:sz w:val="20"/>
                <w:szCs w:val="20"/>
              </w:rPr>
              <w:t>核能与核技术工程</w:t>
            </w:r>
          </w:p>
        </w:tc>
      </w:tr>
    </w:tbl>
    <w:p w:rsidR="00CF3D67" w:rsidRDefault="00CF3D67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二、复试形式、内容和要求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 w:rsidR="00CF3D67" w:rsidRDefault="00CF3D67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复试采用面试形式，对每位考生的考核时间一般不少于</w:t>
      </w:r>
      <w:r>
        <w:rPr>
          <w:rFonts w:ascii="宋体" w:hAnsi="宋体" w:cs="宋体"/>
          <w:color w:val="000000"/>
          <w:kern w:val="0"/>
          <w:sz w:val="24"/>
          <w:szCs w:val="24"/>
        </w:rPr>
        <w:t>20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分钟；</w:t>
      </w:r>
    </w:p>
    <w:p w:rsidR="00CF3D67" w:rsidRDefault="00CF3D67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复试成绩按百分制计算，复试成绩未达到</w:t>
      </w:r>
      <w:r>
        <w:rPr>
          <w:rFonts w:ascii="宋体" w:hAnsi="宋体" w:cs="宋体"/>
          <w:color w:val="000000"/>
          <w:kern w:val="0"/>
          <w:sz w:val="24"/>
          <w:szCs w:val="24"/>
        </w:rPr>
        <w:t>60</w:t>
      </w:r>
      <w:bookmarkStart w:id="2" w:name="_GoBack"/>
      <w:bookmarkEnd w:id="2"/>
      <w:r>
        <w:rPr>
          <w:rFonts w:ascii="宋体" w:hAnsi="宋体" w:cs="宋体" w:hint="eastAsia"/>
          <w:color w:val="000000"/>
          <w:kern w:val="0"/>
          <w:sz w:val="24"/>
          <w:szCs w:val="24"/>
        </w:rPr>
        <w:t>分不予录取。</w:t>
      </w:r>
    </w:p>
    <w:p w:rsidR="00CF3D67" w:rsidRDefault="00CF3D67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三、复试资格审查及面试安排</w:t>
      </w:r>
    </w:p>
    <w:p w:rsidR="00CF3D67" w:rsidRDefault="00CF3D67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统考生：①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准考证；②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认证报告（应届生提交《教育部学籍在线验证报告》和学生证，往届生提交《教育部学历证书电子注册备案表》或《中国高等教育学历认证报告》），未提交的考生一律不得参加复试。③在校历年学习成绩单原件（须加盖教务或人事部门公章）。</w:t>
      </w:r>
    </w:p>
    <w:p w:rsidR="00CF3D67" w:rsidRDefault="00CF3D67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复试考生交纳</w:t>
      </w:r>
      <w:r>
        <w:rPr>
          <w:rFonts w:ascii="宋体" w:hAnsi="宋体" w:cs="宋体"/>
          <w:color w:val="000000"/>
          <w:kern w:val="0"/>
          <w:sz w:val="24"/>
          <w:szCs w:val="24"/>
        </w:rPr>
        <w:t>80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元</w:t>
      </w:r>
      <w:r>
        <w:rPr>
          <w:rFonts w:ascii="宋体" w:hAnsi="宋体" w:cs="宋体"/>
          <w:color w:val="000000"/>
          <w:kern w:val="0"/>
          <w:sz w:val="24"/>
          <w:szCs w:val="24"/>
        </w:rPr>
        <w:t>/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人的复试费，由学院收取。</w:t>
      </w:r>
    </w:p>
    <w:p w:rsidR="00CF3D67" w:rsidRDefault="00CF3D67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资格审查时间：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4"/>
          <w:attr w:name="Year" w:val="2017"/>
        </w:smartTagPr>
        <w:r>
          <w:rPr>
            <w:rFonts w:ascii="宋体" w:hAnsi="宋体" w:cs="宋体"/>
            <w:color w:val="000000"/>
            <w:kern w:val="0"/>
            <w:sz w:val="24"/>
            <w:szCs w:val="24"/>
          </w:rPr>
          <w:t>4</w:t>
        </w:r>
        <w:r>
          <w:rPr>
            <w:rFonts w:ascii="宋体" w:hAnsi="宋体" w:cs="宋体" w:hint="eastAsia"/>
            <w:color w:val="000000"/>
            <w:kern w:val="0"/>
            <w:sz w:val="24"/>
            <w:szCs w:val="24"/>
          </w:rPr>
          <w:t>月</w:t>
        </w:r>
        <w:r>
          <w:rPr>
            <w:rFonts w:ascii="宋体" w:hAnsi="宋体" w:cs="宋体"/>
            <w:color w:val="000000"/>
            <w:kern w:val="0"/>
            <w:sz w:val="24"/>
            <w:szCs w:val="24"/>
          </w:rPr>
          <w:t>21</w:t>
        </w:r>
        <w:r>
          <w:rPr>
            <w:rFonts w:ascii="宋体" w:hAnsi="宋体" w:cs="宋体" w:hint="eastAsia"/>
            <w:color w:val="000000"/>
            <w:kern w:val="0"/>
            <w:sz w:val="24"/>
            <w:szCs w:val="24"/>
          </w:rPr>
          <w:t>日</w:t>
        </w:r>
      </w:smartTag>
      <w:r>
        <w:rPr>
          <w:rFonts w:ascii="宋体" w:hAnsi="宋体" w:cs="宋体" w:hint="eastAsia"/>
          <w:color w:val="000000"/>
          <w:kern w:val="0"/>
          <w:sz w:val="24"/>
          <w:szCs w:val="24"/>
        </w:rPr>
        <w:t>下午</w:t>
      </w:r>
      <w:r>
        <w:rPr>
          <w:rFonts w:ascii="宋体" w:hAnsi="宋体" w:cs="宋体"/>
          <w:color w:val="000000"/>
          <w:kern w:val="0"/>
          <w:sz w:val="24"/>
          <w:szCs w:val="24"/>
        </w:rPr>
        <w:t>1:30~2:00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。未在规定时间内提交审查材料、以及材料不符合我院复试要求者均视为放弃。</w:t>
      </w:r>
    </w:p>
    <w:p w:rsidR="00CF3D67" w:rsidRDefault="00CF3D67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4.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资格审查地点：南京航空航天大学将军路校区材料学院</w:t>
      </w:r>
      <w:r>
        <w:rPr>
          <w:rFonts w:ascii="宋体" w:hAnsi="宋体" w:cs="宋体"/>
          <w:color w:val="000000"/>
          <w:kern w:val="0"/>
          <w:sz w:val="24"/>
          <w:szCs w:val="24"/>
        </w:rPr>
        <w:t>257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CF3D67" w:rsidRDefault="00CF3D67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5.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面试安排：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4"/>
          <w:attr w:name="Year" w:val="2017"/>
        </w:smartTagPr>
        <w:r>
          <w:rPr>
            <w:rFonts w:ascii="宋体" w:hAnsi="宋体" w:cs="宋体"/>
            <w:color w:val="000000"/>
            <w:kern w:val="0"/>
            <w:sz w:val="24"/>
            <w:szCs w:val="24"/>
          </w:rPr>
          <w:t>4</w:t>
        </w:r>
        <w:r>
          <w:rPr>
            <w:rFonts w:ascii="宋体" w:hAnsi="宋体" w:cs="宋体" w:hint="eastAsia"/>
            <w:color w:val="000000"/>
            <w:kern w:val="0"/>
            <w:sz w:val="24"/>
            <w:szCs w:val="24"/>
          </w:rPr>
          <w:t>月</w:t>
        </w:r>
        <w:r>
          <w:rPr>
            <w:rFonts w:ascii="宋体" w:hAnsi="宋体" w:cs="宋体"/>
            <w:color w:val="000000"/>
            <w:kern w:val="0"/>
            <w:sz w:val="24"/>
            <w:szCs w:val="24"/>
          </w:rPr>
          <w:t>21</w:t>
        </w:r>
        <w:r>
          <w:rPr>
            <w:rFonts w:ascii="宋体" w:hAnsi="宋体" w:cs="宋体" w:hint="eastAsia"/>
            <w:color w:val="000000"/>
            <w:kern w:val="0"/>
            <w:sz w:val="24"/>
            <w:szCs w:val="24"/>
          </w:rPr>
          <w:t>日</w:t>
        </w:r>
      </w:smartTag>
      <w:r>
        <w:rPr>
          <w:rFonts w:ascii="宋体" w:hAnsi="宋体" w:cs="宋体" w:hint="eastAsia"/>
          <w:color w:val="000000"/>
          <w:kern w:val="0"/>
          <w:sz w:val="24"/>
          <w:szCs w:val="24"/>
        </w:rPr>
        <w:t>下午</w:t>
      </w:r>
      <w:r>
        <w:rPr>
          <w:rFonts w:ascii="宋体" w:hAnsi="宋体" w:cs="宋体"/>
          <w:color w:val="000000"/>
          <w:kern w:val="0"/>
          <w:sz w:val="24"/>
          <w:szCs w:val="24"/>
        </w:rPr>
        <w:t>2:00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，地点：南京航空航天大学将军路校区材料学院</w:t>
      </w:r>
      <w:r>
        <w:rPr>
          <w:rFonts w:ascii="宋体" w:hAnsi="宋体" w:cs="宋体"/>
          <w:color w:val="000000"/>
          <w:kern w:val="0"/>
          <w:sz w:val="24"/>
          <w:szCs w:val="24"/>
        </w:rPr>
        <w:t>259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会议室。</w:t>
      </w:r>
    </w:p>
    <w:p w:rsidR="00CF3D67" w:rsidRDefault="00CF3D67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四、学院地址、联系人及联系方式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 w:rsidR="00CF3D67" w:rsidRPr="00E6494B" w:rsidRDefault="00CF3D67" w:rsidP="00265330">
      <w:pPr>
        <w:tabs>
          <w:tab w:val="left" w:pos="210"/>
        </w:tabs>
        <w:spacing w:line="360" w:lineRule="auto"/>
        <w:rPr>
          <w:color w:val="000000"/>
          <w:sz w:val="24"/>
        </w:rPr>
      </w:pPr>
      <w:r>
        <w:rPr>
          <w:rFonts w:ascii="宋体"/>
          <w:color w:val="000000"/>
          <w:sz w:val="24"/>
        </w:rPr>
        <w:tab/>
      </w:r>
      <w:r>
        <w:rPr>
          <w:rFonts w:ascii="宋体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>学院地址南航将军路校区</w:t>
      </w:r>
      <w:r>
        <w:rPr>
          <w:rFonts w:hint="eastAsia"/>
          <w:color w:val="000000"/>
          <w:sz w:val="24"/>
        </w:rPr>
        <w:t>材料楼</w:t>
      </w:r>
      <w:r>
        <w:rPr>
          <w:color w:val="000000"/>
          <w:sz w:val="24"/>
        </w:rPr>
        <w:t>257</w:t>
      </w:r>
      <w:r>
        <w:rPr>
          <w:rFonts w:hint="eastAsia"/>
          <w:color w:val="000000"/>
          <w:sz w:val="24"/>
        </w:rPr>
        <w:t>，联系人卢小琳，电话</w:t>
      </w:r>
      <w:r>
        <w:rPr>
          <w:color w:val="000000"/>
          <w:sz w:val="24"/>
        </w:rPr>
        <w:t>52112904</w:t>
      </w:r>
      <w:r>
        <w:rPr>
          <w:rFonts w:hint="eastAsia"/>
          <w:color w:val="000000"/>
          <w:sz w:val="24"/>
        </w:rPr>
        <w:t>，</w:t>
      </w:r>
      <w:hyperlink r:id="rId4" w:history="1">
        <w:r w:rsidRPr="001F4DB4">
          <w:rPr>
            <w:rStyle w:val="Hyperlink"/>
            <w:rFonts w:hint="eastAsia"/>
            <w:sz w:val="24"/>
          </w:rPr>
          <w:t>邮箱</w:t>
        </w:r>
        <w:r w:rsidRPr="001F4DB4">
          <w:rPr>
            <w:rStyle w:val="Hyperlink"/>
            <w:sz w:val="24"/>
          </w:rPr>
          <w:t>lxl_msc@nuaa.edu.cn</w:t>
        </w:r>
      </w:hyperlink>
      <w:r>
        <w:rPr>
          <w:rFonts w:hint="eastAsia"/>
          <w:color w:val="000000"/>
          <w:sz w:val="24"/>
        </w:rPr>
        <w:t>。考研</w:t>
      </w:r>
      <w:r>
        <w:rPr>
          <w:color w:val="000000"/>
          <w:sz w:val="24"/>
        </w:rPr>
        <w:t>QQ</w:t>
      </w:r>
      <w:r>
        <w:rPr>
          <w:rFonts w:hint="eastAsia"/>
          <w:color w:val="000000"/>
          <w:sz w:val="24"/>
        </w:rPr>
        <w:t>群</w:t>
      </w:r>
      <w:r w:rsidRPr="00E6494B">
        <w:rPr>
          <w:color w:val="000000"/>
          <w:sz w:val="24"/>
        </w:rPr>
        <w:t>32643972</w:t>
      </w:r>
      <w:r>
        <w:rPr>
          <w:rFonts w:hint="eastAsia"/>
          <w:color w:val="000000"/>
          <w:sz w:val="24"/>
        </w:rPr>
        <w:t>。</w:t>
      </w:r>
    </w:p>
    <w:p w:rsidR="00CF3D67" w:rsidRDefault="00CF3D67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五、未涉及部分，由本学院招生工作领导小组负责解释。</w:t>
      </w:r>
    </w:p>
    <w:p w:rsidR="00CF3D67" w:rsidRDefault="00CF3D67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:rsidR="00CF3D67" w:rsidRDefault="00CF3D67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18"/>
          <w:szCs w:val="18"/>
        </w:rPr>
      </w:pPr>
    </w:p>
    <w:p w:rsidR="00CF3D67" w:rsidRDefault="00CF3D67">
      <w:pPr>
        <w:widowControl/>
        <w:spacing w:line="360" w:lineRule="auto"/>
        <w:ind w:right="360"/>
        <w:jc w:val="right"/>
        <w:rPr>
          <w:rFonts w:ascii="宋体" w:cs="宋体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  <w:t>材料科学与技术学院</w:t>
      </w:r>
    </w:p>
    <w:p w:rsidR="00CF3D67" w:rsidRDefault="00CF3D67">
      <w:pPr>
        <w:widowControl/>
        <w:spacing w:before="100" w:beforeAutospacing="1" w:after="100" w:afterAutospacing="1"/>
        <w:jc w:val="right"/>
        <w:rPr>
          <w:rFonts w:ascii="宋体" w:cs="宋体"/>
          <w:kern w:val="0"/>
          <w:sz w:val="18"/>
          <w:szCs w:val="1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4"/>
          <w:attr w:name="Year" w:val="2017"/>
        </w:smartTagPr>
        <w:r>
          <w:rPr>
            <w:rFonts w:ascii="宋体" w:hAnsi="宋体" w:cs="宋体"/>
            <w:color w:val="000000"/>
            <w:kern w:val="0"/>
            <w:sz w:val="24"/>
            <w:szCs w:val="24"/>
          </w:rPr>
          <w:t>2017</w:t>
        </w:r>
        <w:r>
          <w:rPr>
            <w:rFonts w:ascii="宋体" w:hAnsi="宋体" w:cs="宋体" w:hint="eastAsia"/>
            <w:color w:val="000000"/>
            <w:kern w:val="0"/>
            <w:sz w:val="24"/>
            <w:szCs w:val="24"/>
          </w:rPr>
          <w:t>年</w:t>
        </w:r>
        <w:r>
          <w:rPr>
            <w:rFonts w:ascii="宋体" w:hAnsi="宋体" w:cs="宋体"/>
            <w:color w:val="000000"/>
            <w:kern w:val="0"/>
            <w:sz w:val="24"/>
            <w:szCs w:val="24"/>
          </w:rPr>
          <w:t>4</w:t>
        </w:r>
        <w:r>
          <w:rPr>
            <w:rFonts w:ascii="宋体" w:hAnsi="宋体" w:cs="宋体" w:hint="eastAsia"/>
            <w:color w:val="000000"/>
            <w:kern w:val="0"/>
            <w:sz w:val="24"/>
            <w:szCs w:val="24"/>
          </w:rPr>
          <w:t>月</w:t>
        </w:r>
        <w:r>
          <w:rPr>
            <w:rFonts w:ascii="宋体" w:hAnsi="宋体" w:cs="宋体"/>
            <w:color w:val="000000"/>
            <w:kern w:val="0"/>
            <w:sz w:val="24"/>
            <w:szCs w:val="24"/>
          </w:rPr>
          <w:t>17</w:t>
        </w:r>
        <w:r>
          <w:rPr>
            <w:rFonts w:ascii="宋体" w:hAnsi="宋体" w:cs="宋体" w:hint="eastAsia"/>
            <w:color w:val="000000"/>
            <w:kern w:val="0"/>
            <w:sz w:val="24"/>
            <w:szCs w:val="24"/>
          </w:rPr>
          <w:t>日</w:t>
        </w:r>
      </w:smartTag>
    </w:p>
    <w:p w:rsidR="00CF3D67" w:rsidRDefault="00CF3D67"/>
    <w:sectPr w:rsidR="00CF3D67" w:rsidSect="00327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1C1"/>
    <w:rsid w:val="00104AB0"/>
    <w:rsid w:val="001C1869"/>
    <w:rsid w:val="001F4DB4"/>
    <w:rsid w:val="00265330"/>
    <w:rsid w:val="00327ADF"/>
    <w:rsid w:val="0034749E"/>
    <w:rsid w:val="003E4091"/>
    <w:rsid w:val="00421ACA"/>
    <w:rsid w:val="004C01C1"/>
    <w:rsid w:val="00630C1A"/>
    <w:rsid w:val="00671FFC"/>
    <w:rsid w:val="006D1081"/>
    <w:rsid w:val="007748ED"/>
    <w:rsid w:val="007A7843"/>
    <w:rsid w:val="00847A8E"/>
    <w:rsid w:val="00946F44"/>
    <w:rsid w:val="009C755B"/>
    <w:rsid w:val="009F4AB2"/>
    <w:rsid w:val="00CE0DE2"/>
    <w:rsid w:val="00CF3D67"/>
    <w:rsid w:val="00E6494B"/>
    <w:rsid w:val="00F118D6"/>
    <w:rsid w:val="00FB7657"/>
    <w:rsid w:val="01030C58"/>
    <w:rsid w:val="0CD516A9"/>
    <w:rsid w:val="0F46552D"/>
    <w:rsid w:val="108955DA"/>
    <w:rsid w:val="13BC2625"/>
    <w:rsid w:val="24DE4435"/>
    <w:rsid w:val="2C030682"/>
    <w:rsid w:val="2D3D06F2"/>
    <w:rsid w:val="362D4F4C"/>
    <w:rsid w:val="41414318"/>
    <w:rsid w:val="4A680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ADF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27AD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7ADF"/>
    <w:rPr>
      <w:rFonts w:ascii="宋体" w:eastAsia="宋体" w:hAnsi="宋体" w:cs="宋体"/>
      <w:kern w:val="36"/>
      <w:sz w:val="24"/>
      <w:szCs w:val="24"/>
    </w:rPr>
  </w:style>
  <w:style w:type="paragraph" w:styleId="Footer">
    <w:name w:val="footer"/>
    <w:basedOn w:val="Normal"/>
    <w:link w:val="FooterChar"/>
    <w:uiPriority w:val="99"/>
    <w:rsid w:val="00327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27AD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27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27ADF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327A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327ADF"/>
    <w:rPr>
      <w:rFonts w:cs="Times New Roman"/>
      <w:b/>
      <w:bCs/>
    </w:rPr>
  </w:style>
  <w:style w:type="paragraph" w:customStyle="1" w:styleId="ListParagraph1">
    <w:name w:val="List Paragraph1"/>
    <w:basedOn w:val="Normal"/>
    <w:uiPriority w:val="99"/>
    <w:rsid w:val="00327ADF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26533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7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7038;&#31665;lxl_msc@nuaa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</TotalTime>
  <Pages>2</Pages>
  <Words>153</Words>
  <Characters>877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微软中国</cp:lastModifiedBy>
  <cp:revision>9</cp:revision>
  <dcterms:created xsi:type="dcterms:W3CDTF">2017-04-17T02:53:00Z</dcterms:created>
  <dcterms:modified xsi:type="dcterms:W3CDTF">2017-04-17T06:26:00Z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