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3F" w:rsidRPr="002313A8" w:rsidRDefault="0050003F" w:rsidP="0050003F">
      <w:pPr>
        <w:spacing w:line="360" w:lineRule="auto"/>
        <w:jc w:val="center"/>
        <w:rPr>
          <w:rFonts w:ascii="宋体" w:hAnsi="宋体" w:cstheme="minorBidi"/>
          <w:color w:val="000000"/>
          <w:sz w:val="32"/>
          <w:szCs w:val="32"/>
        </w:rPr>
      </w:pPr>
      <w:r w:rsidRPr="0056647A">
        <w:rPr>
          <w:rStyle w:val="fontstyle41"/>
          <w:rFonts w:cstheme="minorBidi" w:hint="default"/>
          <w:sz w:val="32"/>
          <w:szCs w:val="32"/>
        </w:rPr>
        <w:t>关于发布国家重点研发计划“战略性国际科技创新合作”重点专项201</w:t>
      </w:r>
      <w:r w:rsidR="00CB6D8E">
        <w:rPr>
          <w:rStyle w:val="fontstyle41"/>
          <w:rFonts w:cstheme="minorBidi" w:hint="default"/>
          <w:sz w:val="32"/>
          <w:szCs w:val="32"/>
        </w:rPr>
        <w:t>9</w:t>
      </w:r>
      <w:r w:rsidRPr="0056647A">
        <w:rPr>
          <w:rStyle w:val="fontstyle41"/>
          <w:rFonts w:cstheme="minorBidi" w:hint="default"/>
          <w:sz w:val="32"/>
          <w:szCs w:val="32"/>
        </w:rPr>
        <w:t xml:space="preserve">年度联合研发与示范项目申报指南的通知 </w:t>
      </w:r>
    </w:p>
    <w:p w:rsidR="00C23F87" w:rsidRPr="0003083E" w:rsidRDefault="00C71951" w:rsidP="00C23F87">
      <w:pPr>
        <w:spacing w:line="360" w:lineRule="auto"/>
        <w:rPr>
          <w:rStyle w:val="fontstyle01"/>
          <w:sz w:val="24"/>
        </w:rPr>
      </w:pPr>
      <w:r>
        <w:rPr>
          <w:rStyle w:val="fontstyle01"/>
          <w:rFonts w:hint="eastAsia"/>
          <w:sz w:val="24"/>
        </w:rPr>
        <w:t>各相关学院</w:t>
      </w:r>
      <w:bookmarkStart w:id="0" w:name="_GoBack"/>
      <w:bookmarkEnd w:id="0"/>
      <w:r w:rsidR="00C23F87" w:rsidRPr="0003083E">
        <w:rPr>
          <w:rStyle w:val="fontstyle01"/>
          <w:rFonts w:hint="eastAsia"/>
          <w:sz w:val="24"/>
        </w:rPr>
        <w:t>：</w:t>
      </w:r>
    </w:p>
    <w:p w:rsidR="00C23F87" w:rsidRPr="0003083E" w:rsidRDefault="00C23F87" w:rsidP="00C23F87">
      <w:pPr>
        <w:spacing w:line="360" w:lineRule="auto"/>
        <w:ind w:firstLineChars="200" w:firstLine="480"/>
        <w:rPr>
          <w:rStyle w:val="a7"/>
        </w:rPr>
      </w:pPr>
      <w:r w:rsidRPr="0003083E">
        <w:rPr>
          <w:rStyle w:val="fontstyle01"/>
          <w:rFonts w:hint="eastAsia"/>
          <w:sz w:val="24"/>
        </w:rPr>
        <w:t>为做好</w:t>
      </w:r>
      <w:r w:rsidR="0050003F" w:rsidRPr="00C525A7">
        <w:rPr>
          <w:rStyle w:val="fontstyle41"/>
          <w:rFonts w:cstheme="minorBidi" w:hint="default"/>
          <w:sz w:val="24"/>
        </w:rPr>
        <w:t>国家重点研发计划“战略性国际科技创新合作”重点专项201</w:t>
      </w:r>
      <w:r w:rsidR="00CB6D8E">
        <w:rPr>
          <w:rStyle w:val="fontstyle41"/>
          <w:rFonts w:cstheme="minorBidi" w:hint="default"/>
          <w:sz w:val="24"/>
        </w:rPr>
        <w:t>9</w:t>
      </w:r>
      <w:r w:rsidR="0050003F" w:rsidRPr="00C525A7">
        <w:rPr>
          <w:rStyle w:val="fontstyle41"/>
          <w:rFonts w:cstheme="minorBidi" w:hint="default"/>
          <w:sz w:val="24"/>
        </w:rPr>
        <w:t>年度联合研发与示范项目</w:t>
      </w:r>
      <w:r w:rsidRPr="0003083E">
        <w:rPr>
          <w:rStyle w:val="fontstyle01"/>
          <w:rFonts w:hint="eastAsia"/>
          <w:sz w:val="24"/>
        </w:rPr>
        <w:t>的申报工作，现将有关事项通知如下</w:t>
      </w:r>
      <w:r w:rsidRPr="0003083E">
        <w:rPr>
          <w:rStyle w:val="fontstyle01"/>
          <w:rFonts w:hint="eastAsia"/>
          <w:sz w:val="24"/>
        </w:rPr>
        <w:t>:</w:t>
      </w:r>
    </w:p>
    <w:p w:rsidR="00B3046F" w:rsidRPr="00CB6D8E" w:rsidRDefault="00591DA0" w:rsidP="00B3046F">
      <w:pPr>
        <w:spacing w:line="360" w:lineRule="auto"/>
        <w:rPr>
          <w:rFonts w:ascii="黑体" w:eastAsia="黑体" w:hAnsi="黑体"/>
          <w:color w:val="000000"/>
          <w:sz w:val="30"/>
          <w:szCs w:val="30"/>
        </w:rPr>
      </w:pPr>
      <w:r w:rsidRPr="00CB6D8E">
        <w:rPr>
          <w:rStyle w:val="fontstyle31"/>
          <w:rFonts w:hint="default"/>
          <w:sz w:val="30"/>
          <w:szCs w:val="30"/>
        </w:rPr>
        <w:t>一</w:t>
      </w:r>
      <w:r w:rsidR="00B3046F" w:rsidRPr="00CB6D8E">
        <w:rPr>
          <w:rFonts w:ascii="黑体" w:eastAsia="黑体" w:hAnsi="黑体" w:hint="eastAsia"/>
          <w:sz w:val="30"/>
          <w:szCs w:val="30"/>
        </w:rPr>
        <w:t>、项目组织申报工作流程</w:t>
      </w:r>
    </w:p>
    <w:p w:rsidR="00B3046F" w:rsidRPr="00C525A7" w:rsidRDefault="00B3046F" w:rsidP="00B3046F">
      <w:pPr>
        <w:spacing w:line="360" w:lineRule="auto"/>
        <w:rPr>
          <w:sz w:val="24"/>
        </w:rPr>
      </w:pPr>
      <w:r w:rsidRPr="00C525A7">
        <w:rPr>
          <w:rFonts w:hint="eastAsia"/>
          <w:sz w:val="24"/>
        </w:rPr>
        <w:t xml:space="preserve">    1. </w:t>
      </w:r>
      <w:r w:rsidRPr="00C525A7">
        <w:rPr>
          <w:rFonts w:hint="eastAsia"/>
          <w:sz w:val="24"/>
        </w:rPr>
        <w:t>申报单位根据指南支持方向的研究内容以项目形式组织申报，项目不设任务（或课题）。项目应整体申报，须覆盖相应指南方向的全部考核指标。项目申报单位推荐</w:t>
      </w:r>
      <w:r w:rsidRPr="00C525A7">
        <w:rPr>
          <w:rFonts w:hint="eastAsia"/>
          <w:sz w:val="24"/>
        </w:rPr>
        <w:t>1</w:t>
      </w:r>
      <w:r w:rsidRPr="00C525A7">
        <w:rPr>
          <w:rFonts w:hint="eastAsia"/>
          <w:sz w:val="24"/>
        </w:rPr>
        <w:t>名科研人员作为项目负责人。</w:t>
      </w:r>
    </w:p>
    <w:p w:rsidR="00B3046F" w:rsidRPr="00C525A7" w:rsidRDefault="00B3046F" w:rsidP="00B3046F">
      <w:pPr>
        <w:spacing w:line="360" w:lineRule="auto"/>
        <w:rPr>
          <w:sz w:val="24"/>
        </w:rPr>
      </w:pPr>
      <w:r w:rsidRPr="00C525A7">
        <w:rPr>
          <w:rFonts w:hint="eastAsia"/>
          <w:sz w:val="24"/>
        </w:rPr>
        <w:t xml:space="preserve">    2. </w:t>
      </w:r>
      <w:r w:rsidRPr="00C525A7">
        <w:rPr>
          <w:rFonts w:hint="eastAsia"/>
          <w:sz w:val="24"/>
        </w:rPr>
        <w:t>国家重点研发计划项目申报评审采取填写预申报书、正式申报书两步进行，具体工作流程如下。</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——项目申报单位根据指南相关申报要求，通过国家科技管理信息系统填写并提交</w:t>
      </w:r>
      <w:r w:rsidRPr="00C525A7">
        <w:rPr>
          <w:rFonts w:hint="eastAsia"/>
          <w:sz w:val="24"/>
        </w:rPr>
        <w:t>3000</w:t>
      </w:r>
      <w:r w:rsidRPr="00C525A7">
        <w:rPr>
          <w:rFonts w:hint="eastAsia"/>
          <w:sz w:val="24"/>
        </w:rPr>
        <w:t>字左右的项目预申报书，详细说明申报项目的目标和指标，简要说明创新思路、技术路线和研究基础并附指南要求的有关附件。从指南发布日到预申报书受理截止日不少于</w:t>
      </w:r>
      <w:r w:rsidRPr="00C525A7">
        <w:rPr>
          <w:rFonts w:hint="eastAsia"/>
          <w:sz w:val="24"/>
        </w:rPr>
        <w:t>50</w:t>
      </w:r>
      <w:r w:rsidRPr="00C525A7">
        <w:rPr>
          <w:rFonts w:hint="eastAsia"/>
          <w:sz w:val="24"/>
        </w:rPr>
        <w:t>天。</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项目申报单位应与所有参与单位签署联合申报协议，并明确协议签署时间；项目申报单位和项目负责人须签署诚信承诺书，项目申报单位及所有参与单位要落实《关于进一步加强科研诚信建设的若干意见》要求，加强对申报材料审核把关，杜绝夸大不实，甚至弄虚作假。</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——中国科学技术交流中心在受理项目预申报后，组织形式审查，并开展首轮评审工作。首轮评审不需要项目负责人进行答辩。</w:t>
      </w:r>
      <w:r w:rsidRPr="00C525A7">
        <w:rPr>
          <w:rFonts w:hint="eastAsia"/>
          <w:sz w:val="24"/>
        </w:rPr>
        <w:lastRenderedPageBreak/>
        <w:t>根据专家评审结果，遴选出拟立项数</w:t>
      </w:r>
      <w:r w:rsidRPr="00C525A7">
        <w:rPr>
          <w:rFonts w:hint="eastAsia"/>
          <w:sz w:val="24"/>
        </w:rPr>
        <w:t>3~4</w:t>
      </w:r>
      <w:r w:rsidRPr="00C525A7">
        <w:rPr>
          <w:rFonts w:hint="eastAsia"/>
          <w:sz w:val="24"/>
        </w:rPr>
        <w:t>倍的申报项目，进入下一步答辩评审。对于未进入答辩评审的申报项目，及时将评审结果反馈项目申报单位和负责人。</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——申报单位在接到中国科学技术交流中心进入答辩评审的通知后，通过国家科技管理信息系统填写并提交项目正式申报书。正式申报书受理时间为</w:t>
      </w:r>
      <w:r w:rsidRPr="00C525A7">
        <w:rPr>
          <w:rFonts w:hint="eastAsia"/>
          <w:sz w:val="24"/>
        </w:rPr>
        <w:t>30</w:t>
      </w:r>
      <w:r w:rsidRPr="00C525A7">
        <w:rPr>
          <w:rFonts w:hint="eastAsia"/>
          <w:sz w:val="24"/>
        </w:rPr>
        <w:t>天。</w:t>
      </w:r>
    </w:p>
    <w:p w:rsidR="00B3046F" w:rsidRDefault="00B3046F" w:rsidP="00591DA0">
      <w:pPr>
        <w:spacing w:line="360" w:lineRule="auto"/>
        <w:ind w:firstLine="480"/>
        <w:rPr>
          <w:rFonts w:hint="eastAsia"/>
          <w:sz w:val="24"/>
        </w:rPr>
      </w:pPr>
      <w:r w:rsidRPr="00C525A7">
        <w:rPr>
          <w:rFonts w:hint="eastAsia"/>
          <w:sz w:val="24"/>
        </w:rPr>
        <w:t>——中国科学技术交流中心对进入正式评审的项目申报书进行形式审查，并组织答辩评审。申报项目的负责人通过网络视频进行报告答辩。根据专家评议情况择优立项。</w:t>
      </w:r>
    </w:p>
    <w:p w:rsidR="00B3046F" w:rsidRPr="00CB6D8E" w:rsidRDefault="00591DA0" w:rsidP="00CB6D8E">
      <w:pPr>
        <w:spacing w:line="360" w:lineRule="auto"/>
        <w:rPr>
          <w:rFonts w:ascii="黑体" w:eastAsia="黑体" w:hAnsi="黑体" w:cs="宋体" w:hint="eastAsia"/>
          <w:b/>
          <w:bCs/>
          <w:kern w:val="0"/>
          <w:sz w:val="30"/>
          <w:szCs w:val="30"/>
        </w:rPr>
      </w:pPr>
      <w:r w:rsidRPr="00CB6D8E">
        <w:rPr>
          <w:rFonts w:ascii="黑体" w:eastAsia="黑体" w:hAnsi="黑体" w:hint="eastAsia"/>
          <w:b/>
          <w:sz w:val="30"/>
          <w:szCs w:val="30"/>
        </w:rPr>
        <w:t>二</w:t>
      </w:r>
      <w:r w:rsidR="00B3046F" w:rsidRPr="00CB6D8E">
        <w:rPr>
          <w:rFonts w:ascii="黑体" w:eastAsia="黑体" w:hAnsi="黑体" w:hint="eastAsia"/>
          <w:b/>
          <w:sz w:val="30"/>
          <w:szCs w:val="30"/>
        </w:rPr>
        <w:t>、组织申报的推荐单位：</w:t>
      </w:r>
      <w:r w:rsidR="00B3046F" w:rsidRPr="00CB6D8E">
        <w:rPr>
          <w:rFonts w:ascii="黑体" w:eastAsia="黑体" w:hAnsi="黑体" w:cs="宋体" w:hint="eastAsia"/>
          <w:b/>
          <w:bCs/>
          <w:kern w:val="0"/>
          <w:sz w:val="30"/>
          <w:szCs w:val="30"/>
        </w:rPr>
        <w:t>江苏省科技厅</w:t>
      </w:r>
    </w:p>
    <w:p w:rsidR="00B3046F" w:rsidRPr="00CB6D8E" w:rsidRDefault="00591DA0" w:rsidP="00B3046F">
      <w:pPr>
        <w:spacing w:line="360" w:lineRule="auto"/>
        <w:rPr>
          <w:rFonts w:ascii="黑体" w:eastAsia="黑体" w:hAnsi="黑体"/>
          <w:sz w:val="30"/>
          <w:szCs w:val="30"/>
        </w:rPr>
      </w:pPr>
      <w:r w:rsidRPr="00CB6D8E">
        <w:rPr>
          <w:rFonts w:ascii="黑体" w:eastAsia="黑体" w:hAnsi="黑体" w:hint="eastAsia"/>
          <w:sz w:val="30"/>
          <w:szCs w:val="30"/>
        </w:rPr>
        <w:t>三</w:t>
      </w:r>
      <w:r w:rsidR="00B3046F" w:rsidRPr="00CB6D8E">
        <w:rPr>
          <w:rFonts w:ascii="黑体" w:eastAsia="黑体" w:hAnsi="黑体" w:hint="eastAsia"/>
          <w:sz w:val="30"/>
          <w:szCs w:val="30"/>
        </w:rPr>
        <w:t>、申报资格要求</w:t>
      </w:r>
    </w:p>
    <w:p w:rsidR="00B3046F" w:rsidRPr="00C525A7" w:rsidRDefault="00B3046F" w:rsidP="00B3046F">
      <w:pPr>
        <w:spacing w:line="360" w:lineRule="auto"/>
        <w:rPr>
          <w:sz w:val="24"/>
        </w:rPr>
      </w:pPr>
      <w:r w:rsidRPr="00C525A7">
        <w:rPr>
          <w:rFonts w:hint="eastAsia"/>
          <w:sz w:val="24"/>
        </w:rPr>
        <w:t xml:space="preserve">    1. </w:t>
      </w:r>
      <w:r w:rsidRPr="00C525A7">
        <w:rPr>
          <w:rFonts w:hint="eastAsia"/>
          <w:sz w:val="24"/>
        </w:rPr>
        <w:t>项目牵头申报单位和参与单位应为中国大陆境内注册的科研院所、高等学校和企业等，具有独立法人资格，注册时间为</w:t>
      </w:r>
      <w:r w:rsidRPr="00C525A7">
        <w:rPr>
          <w:rFonts w:hint="eastAsia"/>
          <w:sz w:val="24"/>
        </w:rPr>
        <w:t>201</w:t>
      </w:r>
      <w:r w:rsidR="00591DA0">
        <w:rPr>
          <w:rFonts w:hint="eastAsia"/>
          <w:sz w:val="24"/>
        </w:rPr>
        <w:t>8</w:t>
      </w:r>
      <w:r w:rsidRPr="00C525A7">
        <w:rPr>
          <w:rFonts w:hint="eastAsia"/>
          <w:sz w:val="24"/>
        </w:rPr>
        <w:t>年</w:t>
      </w:r>
      <w:r w:rsidRPr="00C525A7">
        <w:rPr>
          <w:rFonts w:hint="eastAsia"/>
          <w:sz w:val="24"/>
        </w:rPr>
        <w:t>9</w:t>
      </w:r>
      <w:r w:rsidRPr="00C525A7">
        <w:rPr>
          <w:rFonts w:hint="eastAsia"/>
          <w:sz w:val="24"/>
        </w:rPr>
        <w:t>月</w:t>
      </w:r>
      <w:r w:rsidRPr="00C525A7">
        <w:rPr>
          <w:rFonts w:hint="eastAsia"/>
          <w:sz w:val="24"/>
        </w:rPr>
        <w:t>30</w:t>
      </w:r>
      <w:r w:rsidRPr="00C525A7">
        <w:rPr>
          <w:rFonts w:hint="eastAsia"/>
          <w:sz w:val="24"/>
        </w:rPr>
        <w:t>日前，有较强的科技研发能力和条件，具有良好国际合作基础，运行管理规范。国家机关不得牵头或参与申报。</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项目牵头申报单位、项目参与单位以及项目团队成员诚信状况良好，无在惩戒执行期内的科研严重失信行为记录和相关社会领域信用“黑名单”记录。</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申报单位同一个项目只能通过单个推荐单位申报，不得多头申报和重复申报。</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申报项目时必须有</w:t>
      </w:r>
      <w:r w:rsidRPr="00C525A7">
        <w:rPr>
          <w:rFonts w:hint="eastAsia"/>
          <w:sz w:val="24"/>
        </w:rPr>
        <w:t>1</w:t>
      </w:r>
      <w:r w:rsidRPr="00C525A7">
        <w:rPr>
          <w:rFonts w:hint="eastAsia"/>
          <w:sz w:val="24"/>
        </w:rPr>
        <w:t>个（或以上）外方单位共同参与申报。外方参与单位应为在中国大陆境外注册</w:t>
      </w:r>
      <w:r w:rsidRPr="00C525A7">
        <w:rPr>
          <w:rFonts w:hint="eastAsia"/>
          <w:sz w:val="24"/>
        </w:rPr>
        <w:t>3</w:t>
      </w:r>
      <w:r w:rsidRPr="00C525A7">
        <w:rPr>
          <w:rFonts w:hint="eastAsia"/>
          <w:sz w:val="24"/>
        </w:rPr>
        <w:t>年以上的科研院所、高等学校和企业等，具有独立法人资格，是本领域掌握相关优势资源的机构，具有较强的科技研发能力和条件，同中方项目申报单位有长期稳定合作基础（应在附件中提供中外方合作单位的合作专利、合作论文、有重大影响的合作项目等前期合作成果作为证明材料），运行管理规范。</w:t>
      </w:r>
    </w:p>
    <w:p w:rsidR="00B3046F" w:rsidRPr="00C525A7" w:rsidRDefault="00B3046F" w:rsidP="00B3046F">
      <w:pPr>
        <w:spacing w:line="360" w:lineRule="auto"/>
        <w:rPr>
          <w:sz w:val="24"/>
        </w:rPr>
      </w:pPr>
      <w:r w:rsidRPr="00C525A7">
        <w:rPr>
          <w:rFonts w:hint="eastAsia"/>
          <w:sz w:val="24"/>
        </w:rPr>
        <w:lastRenderedPageBreak/>
        <w:t xml:space="preserve">    2. </w:t>
      </w:r>
      <w:r w:rsidRPr="00C525A7">
        <w:rPr>
          <w:rFonts w:hint="eastAsia"/>
          <w:sz w:val="24"/>
        </w:rPr>
        <w:t>项目负责人须具有高级职称或博士学位，</w:t>
      </w:r>
      <w:r w:rsidRPr="00C525A7">
        <w:rPr>
          <w:rFonts w:hint="eastAsia"/>
          <w:sz w:val="24"/>
        </w:rPr>
        <w:t>195</w:t>
      </w:r>
      <w:r w:rsidR="00591DA0">
        <w:rPr>
          <w:rFonts w:hint="eastAsia"/>
          <w:sz w:val="24"/>
        </w:rPr>
        <w:t>9</w:t>
      </w:r>
      <w:r w:rsidRPr="00C525A7">
        <w:rPr>
          <w:rFonts w:hint="eastAsia"/>
          <w:sz w:val="24"/>
        </w:rPr>
        <w:t>年</w:t>
      </w:r>
      <w:r w:rsidRPr="00C525A7">
        <w:rPr>
          <w:rFonts w:hint="eastAsia"/>
          <w:sz w:val="24"/>
        </w:rPr>
        <w:t>1</w:t>
      </w:r>
      <w:r w:rsidRPr="00C525A7">
        <w:rPr>
          <w:rFonts w:hint="eastAsia"/>
          <w:sz w:val="24"/>
        </w:rPr>
        <w:t>月</w:t>
      </w:r>
      <w:r w:rsidRPr="00C525A7">
        <w:rPr>
          <w:rFonts w:hint="eastAsia"/>
          <w:sz w:val="24"/>
        </w:rPr>
        <w:t>1</w:t>
      </w:r>
      <w:r w:rsidRPr="00C525A7">
        <w:rPr>
          <w:rFonts w:hint="eastAsia"/>
          <w:sz w:val="24"/>
        </w:rPr>
        <w:t>日以后出生，每年用于项目的工作时间不得少于</w:t>
      </w:r>
      <w:r w:rsidRPr="00C525A7">
        <w:rPr>
          <w:rFonts w:hint="eastAsia"/>
          <w:sz w:val="24"/>
        </w:rPr>
        <w:t>6</w:t>
      </w:r>
      <w:r w:rsidRPr="00C525A7">
        <w:rPr>
          <w:rFonts w:hint="eastAsia"/>
          <w:sz w:val="24"/>
        </w:rPr>
        <w:t>个月。</w:t>
      </w:r>
    </w:p>
    <w:p w:rsidR="00B3046F" w:rsidRPr="00C525A7" w:rsidRDefault="00B3046F" w:rsidP="00B3046F">
      <w:pPr>
        <w:spacing w:line="360" w:lineRule="auto"/>
        <w:rPr>
          <w:sz w:val="24"/>
        </w:rPr>
      </w:pPr>
      <w:r w:rsidRPr="00C525A7">
        <w:rPr>
          <w:rFonts w:hint="eastAsia"/>
          <w:sz w:val="24"/>
        </w:rPr>
        <w:t xml:space="preserve">    </w:t>
      </w:r>
      <w:r w:rsidR="00591DA0" w:rsidRPr="00591DA0">
        <w:rPr>
          <w:rFonts w:hint="eastAsia"/>
          <w:sz w:val="24"/>
        </w:rPr>
        <w:t>项目外方参与单位应指定</w:t>
      </w:r>
      <w:r w:rsidR="00591DA0" w:rsidRPr="00591DA0">
        <w:rPr>
          <w:rFonts w:hint="eastAsia"/>
          <w:sz w:val="24"/>
        </w:rPr>
        <w:t>1</w:t>
      </w:r>
      <w:r w:rsidR="00591DA0" w:rsidRPr="00591DA0">
        <w:rPr>
          <w:rFonts w:hint="eastAsia"/>
          <w:sz w:val="24"/>
        </w:rPr>
        <w:t>位外方牵头人。外方牵头人在国外单位工作时间每年不得少于</w:t>
      </w:r>
      <w:r w:rsidR="00591DA0" w:rsidRPr="00591DA0">
        <w:rPr>
          <w:rFonts w:hint="eastAsia"/>
          <w:sz w:val="24"/>
        </w:rPr>
        <w:t>6</w:t>
      </w:r>
      <w:r w:rsidR="00591DA0" w:rsidRPr="00591DA0">
        <w:rPr>
          <w:rFonts w:hint="eastAsia"/>
          <w:sz w:val="24"/>
        </w:rPr>
        <w:t>个月，应担任高级研发职位（相当于国内副高级以上专业技术职务或担任主要技术、产品研发负责人）或具有博士学位，具有较高国际学术声誉和科研水平。项目外方牵头人必须依托本人所在外方机构参与本专项项目，并由其所在外方机构出具相关证明材料（须附本人任职证明和中外机构间合作协议或意向性协议、备忘录、证明信等或在中外方合作协议中对外方牵头人职务、职称做出明确说明）。</w:t>
      </w:r>
    </w:p>
    <w:p w:rsidR="00B3046F" w:rsidRPr="00C525A7" w:rsidRDefault="00B3046F" w:rsidP="00B3046F">
      <w:pPr>
        <w:spacing w:line="360" w:lineRule="auto"/>
        <w:rPr>
          <w:sz w:val="24"/>
        </w:rPr>
      </w:pPr>
      <w:r w:rsidRPr="00C525A7">
        <w:rPr>
          <w:rFonts w:hint="eastAsia"/>
          <w:sz w:val="24"/>
        </w:rPr>
        <w:t xml:space="preserve">    3. </w:t>
      </w:r>
      <w:r w:rsidRPr="00C525A7">
        <w:rPr>
          <w:rFonts w:hint="eastAsia"/>
          <w:sz w:val="24"/>
        </w:rPr>
        <w:t>项目负责人原则上应为该项目主体研究思路的提出者和实际主持研究的科技人员。中央和地方各级国家机关的公务人员（包括行使科技计划管理职能的其他人员）不得申报项目。</w:t>
      </w:r>
    </w:p>
    <w:p w:rsidR="00B3046F" w:rsidRPr="00C525A7" w:rsidRDefault="00B3046F" w:rsidP="00B3046F">
      <w:pPr>
        <w:spacing w:line="360" w:lineRule="auto"/>
        <w:rPr>
          <w:sz w:val="24"/>
        </w:rPr>
      </w:pPr>
      <w:r w:rsidRPr="00C525A7">
        <w:rPr>
          <w:rFonts w:hint="eastAsia"/>
          <w:sz w:val="24"/>
        </w:rPr>
        <w:t xml:space="preserve">    4. </w:t>
      </w:r>
      <w:r w:rsidRPr="00C525A7">
        <w:rPr>
          <w:rFonts w:hint="eastAsia"/>
          <w:sz w:val="24"/>
        </w:rPr>
        <w:t>项目负责人限申报</w:t>
      </w:r>
      <w:r w:rsidRPr="00C525A7">
        <w:rPr>
          <w:rFonts w:hint="eastAsia"/>
          <w:sz w:val="24"/>
        </w:rPr>
        <w:t>1</w:t>
      </w:r>
      <w:r w:rsidRPr="00C525A7">
        <w:rPr>
          <w:rFonts w:hint="eastAsia"/>
          <w:sz w:val="24"/>
        </w:rPr>
        <w:t>个项目；国家重点基础研究发展计划（</w:t>
      </w:r>
      <w:r w:rsidRPr="00C525A7">
        <w:rPr>
          <w:rFonts w:hint="eastAsia"/>
          <w:sz w:val="24"/>
        </w:rPr>
        <w:t>973</w:t>
      </w:r>
      <w:r w:rsidRPr="00C525A7">
        <w:rPr>
          <w:rFonts w:hint="eastAsia"/>
          <w:sz w:val="24"/>
        </w:rPr>
        <w:t>计划，含重大科学研究计划）、国家高技术研究发展计划（</w:t>
      </w:r>
      <w:r w:rsidRPr="00C525A7">
        <w:rPr>
          <w:rFonts w:hint="eastAsia"/>
          <w:sz w:val="24"/>
        </w:rPr>
        <w:t>863</w:t>
      </w:r>
      <w:r w:rsidRPr="00C525A7">
        <w:rPr>
          <w:rFonts w:hint="eastAsia"/>
          <w:sz w:val="24"/>
        </w:rPr>
        <w:t>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国家重点研发计划重点专项的在研项目负责人（不含任务或课题负责人）也不得参与申报项目。</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项目骨干的申报项目和改革前计划、国家科技重大专项、国家重点研发计划在研项目总数不得超过</w:t>
      </w:r>
      <w:r w:rsidRPr="00C525A7">
        <w:rPr>
          <w:rFonts w:hint="eastAsia"/>
          <w:sz w:val="24"/>
        </w:rPr>
        <w:t>2</w:t>
      </w:r>
      <w:r w:rsidRPr="00C525A7">
        <w:rPr>
          <w:rFonts w:hint="eastAsia"/>
          <w:sz w:val="24"/>
        </w:rPr>
        <w:t>个；改革前计划、国家科技重大专项、国家重点研发计划的在研项目（含任务或课题）负责人不得因申报国家重点研发计划重点专项项目而退出目前承担的项目（含任务或课题）。国家重点研发计划的在研项目（含任务或课题）负责人和项目骨干退出项目研发团队后，在原项目执行期内原则上不得牵头或参与申报新的国家重点研发计划项目。</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计划任务书执行期（包括延期后的执行期）到</w:t>
      </w:r>
      <w:r w:rsidRPr="00C525A7">
        <w:rPr>
          <w:rFonts w:hint="eastAsia"/>
          <w:sz w:val="24"/>
        </w:rPr>
        <w:t>2019</w:t>
      </w:r>
      <w:r w:rsidRPr="00C525A7">
        <w:rPr>
          <w:rFonts w:hint="eastAsia"/>
          <w:sz w:val="24"/>
        </w:rPr>
        <w:t>年</w:t>
      </w:r>
      <w:r w:rsidR="00591DA0">
        <w:rPr>
          <w:rFonts w:hint="eastAsia"/>
          <w:sz w:val="24"/>
        </w:rPr>
        <w:t>12</w:t>
      </w:r>
      <w:r w:rsidRPr="00C525A7">
        <w:rPr>
          <w:rFonts w:hint="eastAsia"/>
          <w:sz w:val="24"/>
        </w:rPr>
        <w:t>月</w:t>
      </w:r>
      <w:r w:rsidRPr="00C525A7">
        <w:rPr>
          <w:rFonts w:hint="eastAsia"/>
          <w:sz w:val="24"/>
        </w:rPr>
        <w:t>3</w:t>
      </w:r>
      <w:r w:rsidR="00591DA0">
        <w:rPr>
          <w:rFonts w:hint="eastAsia"/>
          <w:sz w:val="24"/>
        </w:rPr>
        <w:t>1</w:t>
      </w:r>
      <w:r w:rsidRPr="00C525A7">
        <w:rPr>
          <w:rFonts w:hint="eastAsia"/>
          <w:sz w:val="24"/>
        </w:rPr>
        <w:t>日之前的在研项目（含任务或课题）不在限项范围内。</w:t>
      </w:r>
    </w:p>
    <w:p w:rsidR="00B3046F" w:rsidRPr="00C525A7" w:rsidRDefault="00B3046F" w:rsidP="00B3046F">
      <w:pPr>
        <w:spacing w:line="360" w:lineRule="auto"/>
        <w:rPr>
          <w:sz w:val="24"/>
        </w:rPr>
      </w:pPr>
      <w:r w:rsidRPr="00C525A7">
        <w:rPr>
          <w:rFonts w:hint="eastAsia"/>
          <w:sz w:val="24"/>
        </w:rPr>
        <w:t xml:space="preserve">    5. </w:t>
      </w:r>
      <w:r w:rsidRPr="00C525A7">
        <w:rPr>
          <w:rFonts w:hint="eastAsia"/>
          <w:sz w:val="24"/>
        </w:rPr>
        <w:t>特邀咨评委委员不能申报项目；参与重点专项实施方案或本年度项目指南编制的专家，不能申报该重点专项项目。</w:t>
      </w:r>
    </w:p>
    <w:p w:rsidR="00B3046F" w:rsidRPr="00C525A7" w:rsidRDefault="00B3046F" w:rsidP="00B3046F">
      <w:pPr>
        <w:spacing w:line="360" w:lineRule="auto"/>
        <w:rPr>
          <w:sz w:val="24"/>
        </w:rPr>
      </w:pPr>
      <w:r w:rsidRPr="00C525A7">
        <w:rPr>
          <w:rFonts w:hint="eastAsia"/>
          <w:sz w:val="24"/>
        </w:rPr>
        <w:lastRenderedPageBreak/>
        <w:t xml:space="preserve">    6. </w:t>
      </w:r>
      <w:r w:rsidRPr="00C525A7">
        <w:rPr>
          <w:rFonts w:hint="eastAsia"/>
          <w:sz w:val="24"/>
        </w:rPr>
        <w:t>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p>
    <w:p w:rsidR="00B3046F" w:rsidRPr="00C525A7" w:rsidRDefault="00B3046F" w:rsidP="00B3046F">
      <w:pPr>
        <w:spacing w:line="360" w:lineRule="auto"/>
        <w:rPr>
          <w:sz w:val="24"/>
        </w:rPr>
      </w:pPr>
      <w:r w:rsidRPr="00C525A7">
        <w:rPr>
          <w:rFonts w:hint="eastAsia"/>
          <w:sz w:val="24"/>
        </w:rPr>
        <w:t xml:space="preserve">    7. </w:t>
      </w:r>
      <w:r w:rsidRPr="00C525A7">
        <w:rPr>
          <w:rFonts w:hint="eastAsia"/>
          <w:sz w:val="24"/>
        </w:rPr>
        <w:t>申报项目受理后，原则上不能更改申报单位和负责人。</w:t>
      </w:r>
    </w:p>
    <w:p w:rsidR="00B3046F" w:rsidRPr="00C525A7" w:rsidRDefault="00B3046F" w:rsidP="00B3046F">
      <w:pPr>
        <w:spacing w:line="360" w:lineRule="auto"/>
        <w:rPr>
          <w:sz w:val="24"/>
        </w:rPr>
      </w:pPr>
      <w:r w:rsidRPr="00C525A7">
        <w:rPr>
          <w:rFonts w:hint="eastAsia"/>
          <w:sz w:val="24"/>
        </w:rPr>
        <w:t xml:space="preserve">    8. </w:t>
      </w:r>
      <w:r w:rsidRPr="00C525A7">
        <w:rPr>
          <w:rFonts w:hint="eastAsia"/>
          <w:sz w:val="24"/>
        </w:rPr>
        <w:t>项目的具体申报要求，详见项目申报指南。</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各申报单位在正式提交项目申报书前可利用国家科技管理信息系统公共服务平台查询相关科研人员承担改革前计划和国家科技重大专项、国家重点研发计划重点专项在研项目（含任务或课题）情况，避免重复申报。</w:t>
      </w:r>
    </w:p>
    <w:p w:rsidR="00B3046F" w:rsidRPr="00C525A7" w:rsidRDefault="00B3046F" w:rsidP="00B3046F">
      <w:pPr>
        <w:spacing w:line="360" w:lineRule="auto"/>
        <w:rPr>
          <w:sz w:val="24"/>
        </w:rPr>
      </w:pPr>
      <w:r w:rsidRPr="00C525A7">
        <w:rPr>
          <w:rFonts w:hint="eastAsia"/>
          <w:sz w:val="24"/>
        </w:rPr>
        <w:t xml:space="preserve">    9. </w:t>
      </w:r>
      <w:r w:rsidRPr="00C525A7">
        <w:rPr>
          <w:rFonts w:hint="eastAsia"/>
          <w:sz w:val="24"/>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rsidR="00B3046F" w:rsidRPr="00C525A7" w:rsidRDefault="00B3046F" w:rsidP="00B3046F">
      <w:pPr>
        <w:spacing w:line="360" w:lineRule="auto"/>
        <w:rPr>
          <w:sz w:val="24"/>
        </w:rPr>
      </w:pPr>
      <w:r w:rsidRPr="00C525A7">
        <w:rPr>
          <w:rFonts w:hint="eastAsia"/>
          <w:sz w:val="24"/>
        </w:rPr>
        <w:t xml:space="preserve">    10. </w:t>
      </w:r>
      <w:r w:rsidRPr="00C525A7">
        <w:rPr>
          <w:rFonts w:hint="eastAsia"/>
          <w:sz w:val="24"/>
        </w:rPr>
        <w:t>企业作为中方牵头单位申报的，应明确配套投入比例。</w:t>
      </w:r>
    </w:p>
    <w:p w:rsidR="00B3046F" w:rsidRPr="00C525A7" w:rsidRDefault="00B3046F" w:rsidP="00B3046F">
      <w:pPr>
        <w:spacing w:line="360" w:lineRule="auto"/>
        <w:rPr>
          <w:sz w:val="24"/>
        </w:rPr>
      </w:pPr>
      <w:r w:rsidRPr="00C525A7">
        <w:rPr>
          <w:rFonts w:hint="eastAsia"/>
          <w:sz w:val="24"/>
        </w:rPr>
        <w:t xml:space="preserve">    11. </w:t>
      </w:r>
      <w:r w:rsidRPr="00C525A7">
        <w:rPr>
          <w:rFonts w:hint="eastAsia"/>
          <w:sz w:val="24"/>
        </w:rPr>
        <w:t>外方机构和人员应确定好国内合作单位，外方项目牵头人不得同国内不同单位合作多头参与申报。外方项目牵头人已参与国家重点研发计划项目或改革前计划项目的按照国家重点研发计划课题负责人限项规定实施，外方其他项目参与人员的申报项目和参与改革前计划、国家科技重大专项、国家重点研发计划在研项目总数不得超过</w:t>
      </w:r>
      <w:r w:rsidRPr="00C525A7">
        <w:rPr>
          <w:rFonts w:hint="eastAsia"/>
          <w:sz w:val="24"/>
        </w:rPr>
        <w:t>2</w:t>
      </w:r>
      <w:r w:rsidRPr="00C525A7">
        <w:rPr>
          <w:rFonts w:hint="eastAsia"/>
          <w:sz w:val="24"/>
        </w:rPr>
        <w:t>个。</w:t>
      </w:r>
    </w:p>
    <w:p w:rsidR="00B3046F" w:rsidRPr="008C565F" w:rsidRDefault="00CB6D8E" w:rsidP="00CB6D8E">
      <w:pPr>
        <w:spacing w:line="360" w:lineRule="auto"/>
        <w:rPr>
          <w:rStyle w:val="fontstyle01"/>
          <w:sz w:val="24"/>
        </w:rPr>
      </w:pPr>
      <w:r w:rsidRPr="00CB6D8E">
        <w:rPr>
          <w:rFonts w:ascii="黑体" w:eastAsia="黑体" w:hAnsi="黑体" w:hint="eastAsia"/>
          <w:sz w:val="30"/>
          <w:szCs w:val="30"/>
        </w:rPr>
        <w:t>四</w:t>
      </w:r>
      <w:r w:rsidR="00B3046F" w:rsidRPr="00CB6D8E">
        <w:rPr>
          <w:rFonts w:ascii="黑体" w:eastAsia="黑体" w:hAnsi="黑体" w:hint="eastAsia"/>
          <w:sz w:val="30"/>
          <w:szCs w:val="30"/>
        </w:rPr>
        <w:t>、具体申报方式</w:t>
      </w:r>
      <w:r w:rsidR="00B3046F" w:rsidRPr="0003083E">
        <w:rPr>
          <w:rFonts w:ascii="宋体" w:hAnsi="宋体" w:cs="宋体" w:hint="eastAsia"/>
          <w:b/>
          <w:bCs/>
          <w:color w:val="333333"/>
          <w:kern w:val="0"/>
          <w:sz w:val="24"/>
        </w:rPr>
        <w:br/>
      </w:r>
      <w:r w:rsidR="00B3046F" w:rsidRPr="0003083E">
        <w:rPr>
          <w:rFonts w:ascii="宋体" w:hAnsi="宋体" w:cs="宋体" w:hint="eastAsia"/>
          <w:color w:val="333333"/>
          <w:kern w:val="0"/>
          <w:sz w:val="24"/>
        </w:rPr>
        <w:t xml:space="preserve">　  </w:t>
      </w:r>
      <w:r w:rsidR="00B3046F" w:rsidRPr="0003083E">
        <w:rPr>
          <w:rStyle w:val="fontstyle01"/>
          <w:rFonts w:hint="eastAsia"/>
          <w:sz w:val="24"/>
        </w:rPr>
        <w:t>（</w:t>
      </w:r>
      <w:r w:rsidR="00B3046F" w:rsidRPr="0003083E">
        <w:rPr>
          <w:rStyle w:val="fontstyle01"/>
          <w:rFonts w:hint="eastAsia"/>
          <w:sz w:val="24"/>
        </w:rPr>
        <w:t>1</w:t>
      </w:r>
      <w:r w:rsidR="00B3046F" w:rsidRPr="0003083E">
        <w:rPr>
          <w:rStyle w:val="fontstyle01"/>
          <w:rFonts w:hint="eastAsia"/>
          <w:sz w:val="24"/>
        </w:rPr>
        <w:t>）</w:t>
      </w:r>
      <w:r w:rsidR="00B3046F" w:rsidRPr="0003083E">
        <w:rPr>
          <w:rStyle w:val="fontstyle01"/>
          <w:sz w:val="24"/>
        </w:rPr>
        <w:t>网上填报：请各申报老师按要求通过国家科技管理信息系统公共服务平台</w:t>
      </w:r>
      <w:r w:rsidR="00B3046F" w:rsidRPr="0003083E">
        <w:rPr>
          <w:rStyle w:val="fontstyle01"/>
          <w:rFonts w:hint="eastAsia"/>
          <w:sz w:val="24"/>
        </w:rPr>
        <w:t>（</w:t>
      </w:r>
      <w:r w:rsidR="00B3046F" w:rsidRPr="0003083E">
        <w:rPr>
          <w:rStyle w:val="fontstyle01"/>
          <w:b/>
          <w:sz w:val="24"/>
        </w:rPr>
        <w:t>http://service.most.gov.cn</w:t>
      </w:r>
      <w:r w:rsidR="00B3046F" w:rsidRPr="0003083E">
        <w:rPr>
          <w:rStyle w:val="fontstyle01"/>
          <w:rFonts w:hint="eastAsia"/>
          <w:sz w:val="24"/>
        </w:rPr>
        <w:t>）</w:t>
      </w:r>
      <w:r w:rsidR="00B3046F" w:rsidRPr="0003083E">
        <w:rPr>
          <w:rStyle w:val="fontstyle01"/>
          <w:sz w:val="24"/>
        </w:rPr>
        <w:t>进行网上填报项目预申报书</w:t>
      </w:r>
      <w:r w:rsidR="00B3046F" w:rsidRPr="0003083E">
        <w:rPr>
          <w:rStyle w:val="fontstyle01"/>
          <w:rFonts w:hint="eastAsia"/>
          <w:sz w:val="24"/>
        </w:rPr>
        <w:t>；</w:t>
      </w:r>
      <w:r w:rsidR="00B3046F">
        <w:rPr>
          <w:rStyle w:val="fontstyle01"/>
          <w:rFonts w:hint="eastAsia"/>
          <w:sz w:val="24"/>
        </w:rPr>
        <w:t>合作申报企业需提前在系统上注册账户，如有疑问联系</w:t>
      </w:r>
      <w:r w:rsidR="00B3046F" w:rsidRPr="00C525A7">
        <w:rPr>
          <w:rFonts w:hint="eastAsia"/>
          <w:sz w:val="24"/>
        </w:rPr>
        <w:t>咨询电话：</w:t>
      </w:r>
      <w:r w:rsidR="00B3046F" w:rsidRPr="00C525A7">
        <w:rPr>
          <w:rFonts w:hint="eastAsia"/>
          <w:sz w:val="24"/>
        </w:rPr>
        <w:t>010-58882999</w:t>
      </w:r>
      <w:r w:rsidR="00B3046F" w:rsidRPr="00C525A7">
        <w:rPr>
          <w:rFonts w:hint="eastAsia"/>
          <w:sz w:val="24"/>
        </w:rPr>
        <w:t>（中继线）</w:t>
      </w:r>
      <w:r w:rsidR="00B3046F">
        <w:rPr>
          <w:rFonts w:hint="eastAsia"/>
          <w:sz w:val="24"/>
        </w:rPr>
        <w:t>；</w:t>
      </w:r>
    </w:p>
    <w:p w:rsidR="00B3046F" w:rsidRPr="0003083E" w:rsidRDefault="00B3046F" w:rsidP="00B3046F">
      <w:pPr>
        <w:spacing w:line="360" w:lineRule="auto"/>
        <w:jc w:val="left"/>
        <w:rPr>
          <w:rStyle w:val="fontstyle01"/>
          <w:sz w:val="24"/>
        </w:rPr>
      </w:pPr>
      <w:r w:rsidRPr="0003083E">
        <w:rPr>
          <w:rStyle w:val="fontstyle01"/>
          <w:sz w:val="24"/>
        </w:rPr>
        <w:t xml:space="preserve">　　</w:t>
      </w:r>
      <w:r w:rsidRPr="0003083E">
        <w:rPr>
          <w:rStyle w:val="fontstyle01"/>
          <w:rFonts w:hint="eastAsia"/>
          <w:sz w:val="24"/>
        </w:rPr>
        <w:t>（</w:t>
      </w:r>
      <w:r w:rsidRPr="0003083E">
        <w:rPr>
          <w:rStyle w:val="fontstyle01"/>
          <w:rFonts w:hint="eastAsia"/>
          <w:sz w:val="24"/>
        </w:rPr>
        <w:t>2</w:t>
      </w:r>
      <w:r w:rsidRPr="0003083E">
        <w:rPr>
          <w:rStyle w:val="fontstyle01"/>
          <w:rFonts w:hint="eastAsia"/>
          <w:sz w:val="24"/>
        </w:rPr>
        <w:t>）</w:t>
      </w:r>
      <w:r w:rsidRPr="0003083E">
        <w:rPr>
          <w:rStyle w:val="fontstyle01"/>
          <w:sz w:val="24"/>
        </w:rPr>
        <w:t>网上填报预申报书的受理时间为</w:t>
      </w:r>
      <w:r w:rsidRPr="008C565F">
        <w:rPr>
          <w:rFonts w:hint="eastAsia"/>
          <w:b/>
          <w:sz w:val="24"/>
        </w:rPr>
        <w:t>20</w:t>
      </w:r>
      <w:r w:rsidR="00591DA0">
        <w:rPr>
          <w:rFonts w:hint="eastAsia"/>
          <w:b/>
          <w:sz w:val="24"/>
        </w:rPr>
        <w:t>19</w:t>
      </w:r>
      <w:r w:rsidRPr="008C565F">
        <w:rPr>
          <w:rFonts w:hint="eastAsia"/>
          <w:b/>
          <w:sz w:val="24"/>
        </w:rPr>
        <w:t>年</w:t>
      </w:r>
      <w:r w:rsidR="00591DA0">
        <w:rPr>
          <w:rFonts w:hint="eastAsia"/>
          <w:b/>
          <w:sz w:val="24"/>
        </w:rPr>
        <w:t>8</w:t>
      </w:r>
      <w:r w:rsidRPr="008C565F">
        <w:rPr>
          <w:rFonts w:hint="eastAsia"/>
          <w:b/>
          <w:sz w:val="24"/>
        </w:rPr>
        <w:t>月</w:t>
      </w:r>
      <w:r w:rsidR="00591DA0">
        <w:rPr>
          <w:rFonts w:hint="eastAsia"/>
          <w:b/>
          <w:sz w:val="24"/>
        </w:rPr>
        <w:t>2</w:t>
      </w:r>
      <w:r w:rsidRPr="008C565F">
        <w:rPr>
          <w:rFonts w:hint="eastAsia"/>
          <w:b/>
          <w:sz w:val="24"/>
        </w:rPr>
        <w:t>5</w:t>
      </w:r>
      <w:r w:rsidRPr="008C565F">
        <w:rPr>
          <w:rFonts w:hint="eastAsia"/>
          <w:b/>
          <w:sz w:val="24"/>
        </w:rPr>
        <w:t>日</w:t>
      </w:r>
      <w:r w:rsidRPr="008C565F">
        <w:rPr>
          <w:rFonts w:hint="eastAsia"/>
          <w:b/>
          <w:sz w:val="24"/>
        </w:rPr>
        <w:t>8:00</w:t>
      </w:r>
      <w:r w:rsidRPr="008C565F">
        <w:rPr>
          <w:rFonts w:hint="eastAsia"/>
          <w:b/>
          <w:sz w:val="24"/>
        </w:rPr>
        <w:t>至</w:t>
      </w:r>
      <w:r w:rsidRPr="008C565F">
        <w:rPr>
          <w:rFonts w:hint="eastAsia"/>
          <w:b/>
          <w:sz w:val="24"/>
        </w:rPr>
        <w:t>2019</w:t>
      </w:r>
      <w:r w:rsidRPr="008C565F">
        <w:rPr>
          <w:rFonts w:hint="eastAsia"/>
          <w:b/>
          <w:sz w:val="24"/>
        </w:rPr>
        <w:t>年</w:t>
      </w:r>
      <w:r w:rsidR="00591DA0">
        <w:rPr>
          <w:rFonts w:hint="eastAsia"/>
          <w:b/>
          <w:sz w:val="24"/>
        </w:rPr>
        <w:t>9</w:t>
      </w:r>
      <w:r w:rsidRPr="008C565F">
        <w:rPr>
          <w:rFonts w:hint="eastAsia"/>
          <w:b/>
          <w:sz w:val="24"/>
        </w:rPr>
        <w:t>月</w:t>
      </w:r>
      <w:r w:rsidR="00591DA0">
        <w:rPr>
          <w:rFonts w:hint="eastAsia"/>
          <w:b/>
          <w:sz w:val="24"/>
        </w:rPr>
        <w:t>18</w:t>
      </w:r>
      <w:r w:rsidRPr="008C565F">
        <w:rPr>
          <w:rFonts w:hint="eastAsia"/>
          <w:b/>
          <w:sz w:val="24"/>
        </w:rPr>
        <w:t>日</w:t>
      </w:r>
      <w:r w:rsidRPr="008C565F">
        <w:rPr>
          <w:rFonts w:hint="eastAsia"/>
          <w:b/>
          <w:sz w:val="24"/>
        </w:rPr>
        <w:t>16:00</w:t>
      </w:r>
      <w:r w:rsidRPr="0003083E">
        <w:rPr>
          <w:rStyle w:val="fontstyle01"/>
          <w:rFonts w:hint="eastAsia"/>
          <w:sz w:val="24"/>
        </w:rPr>
        <w:t>；</w:t>
      </w:r>
    </w:p>
    <w:p w:rsidR="00B3046F" w:rsidRPr="0003083E" w:rsidRDefault="00B3046F" w:rsidP="00B3046F">
      <w:pPr>
        <w:spacing w:line="360" w:lineRule="auto"/>
        <w:jc w:val="left"/>
        <w:rPr>
          <w:rStyle w:val="fontstyle01"/>
          <w:color w:val="FF0000"/>
          <w:sz w:val="24"/>
        </w:rPr>
      </w:pPr>
      <w:r w:rsidRPr="0003083E">
        <w:rPr>
          <w:rStyle w:val="fontstyle01"/>
          <w:rFonts w:hint="eastAsia"/>
          <w:color w:val="FF0000"/>
          <w:sz w:val="24"/>
        </w:rPr>
        <w:t xml:space="preserve">    </w:t>
      </w:r>
      <w:r w:rsidRPr="0003083E">
        <w:rPr>
          <w:rStyle w:val="fontstyle01"/>
          <w:rFonts w:hint="eastAsia"/>
          <w:sz w:val="24"/>
        </w:rPr>
        <w:t>（</w:t>
      </w:r>
      <w:r w:rsidRPr="0003083E">
        <w:rPr>
          <w:rStyle w:val="fontstyle01"/>
          <w:rFonts w:hint="eastAsia"/>
          <w:sz w:val="24"/>
        </w:rPr>
        <w:t>3</w:t>
      </w:r>
      <w:r w:rsidRPr="0003083E">
        <w:rPr>
          <w:rStyle w:val="fontstyle01"/>
          <w:rFonts w:hint="eastAsia"/>
          <w:sz w:val="24"/>
        </w:rPr>
        <w:t>）首次申报的项目申请人请将以下信息（项目名称、姓名、性别、出生日期、职务职称、手机、邮箱、身份证号），发送至</w:t>
      </w:r>
      <w:bookmarkStart w:id="1" w:name="OLE_LINK5"/>
      <w:bookmarkStart w:id="2" w:name="OLE_LINK6"/>
      <w:r w:rsidRPr="0003083E">
        <w:rPr>
          <w:rStyle w:val="fontstyle01"/>
          <w:sz w:val="24"/>
        </w:rPr>
        <w:lastRenderedPageBreak/>
        <w:t>lcl520@nuaa.edu.cn</w:t>
      </w:r>
      <w:bookmarkEnd w:id="1"/>
      <w:bookmarkEnd w:id="2"/>
      <w:r w:rsidRPr="0003083E">
        <w:rPr>
          <w:rStyle w:val="fontstyle01"/>
          <w:rFonts w:hint="eastAsia"/>
          <w:sz w:val="24"/>
        </w:rPr>
        <w:t>，获取用户名、密码及项目申请授权；</w:t>
      </w:r>
      <w:r w:rsidRPr="0003083E">
        <w:rPr>
          <w:rStyle w:val="fontstyle01"/>
          <w:sz w:val="24"/>
        </w:rPr>
        <w:t xml:space="preserve">  </w:t>
      </w:r>
    </w:p>
    <w:p w:rsidR="00B3046F" w:rsidRPr="0003083E" w:rsidRDefault="00B3046F" w:rsidP="00B3046F">
      <w:pPr>
        <w:spacing w:line="360" w:lineRule="auto"/>
        <w:jc w:val="left"/>
        <w:rPr>
          <w:rStyle w:val="fontstyle01"/>
          <w:sz w:val="24"/>
        </w:rPr>
      </w:pPr>
      <w:r w:rsidRPr="0003083E">
        <w:rPr>
          <w:rStyle w:val="fontstyle01"/>
          <w:rFonts w:hint="eastAsia"/>
          <w:sz w:val="24"/>
        </w:rPr>
        <w:t xml:space="preserve">    </w:t>
      </w:r>
      <w:r w:rsidRPr="0003083E">
        <w:rPr>
          <w:rStyle w:val="fontstyle01"/>
          <w:rFonts w:hint="eastAsia"/>
          <w:sz w:val="24"/>
        </w:rPr>
        <w:t>（</w:t>
      </w:r>
      <w:r w:rsidRPr="0003083E">
        <w:rPr>
          <w:rStyle w:val="fontstyle01"/>
          <w:rFonts w:hint="eastAsia"/>
          <w:sz w:val="24"/>
        </w:rPr>
        <w:t>4</w:t>
      </w:r>
      <w:r w:rsidRPr="0003083E">
        <w:rPr>
          <w:rStyle w:val="fontstyle01"/>
          <w:rFonts w:hint="eastAsia"/>
          <w:sz w:val="24"/>
        </w:rPr>
        <w:t>）各申报老师</w:t>
      </w:r>
      <w:r w:rsidRPr="0003083E">
        <w:rPr>
          <w:rStyle w:val="fontstyle01"/>
          <w:sz w:val="24"/>
        </w:rPr>
        <w:t>通过系统提交直接生成并</w:t>
      </w:r>
      <w:r w:rsidRPr="0003083E">
        <w:rPr>
          <w:rStyle w:val="fontstyle01"/>
          <w:rFonts w:hint="eastAsia"/>
          <w:sz w:val="24"/>
        </w:rPr>
        <w:t>打印</w:t>
      </w:r>
      <w:r w:rsidRPr="0003083E">
        <w:rPr>
          <w:rStyle w:val="fontstyle01"/>
          <w:sz w:val="24"/>
        </w:rPr>
        <w:t>纸质材料（一式</w:t>
      </w:r>
      <w:r w:rsidRPr="0003083E">
        <w:rPr>
          <w:rStyle w:val="fontstyle01"/>
          <w:rFonts w:hint="eastAsia"/>
          <w:sz w:val="24"/>
        </w:rPr>
        <w:t>四</w:t>
      </w:r>
      <w:r w:rsidRPr="0003083E">
        <w:rPr>
          <w:rStyle w:val="fontstyle01"/>
          <w:sz w:val="24"/>
        </w:rPr>
        <w:t>份</w:t>
      </w:r>
      <w:r w:rsidRPr="0003083E">
        <w:rPr>
          <w:rStyle w:val="fontstyle01"/>
          <w:rFonts w:hint="eastAsia"/>
          <w:sz w:val="24"/>
        </w:rPr>
        <w:t>，双面打印</w:t>
      </w:r>
      <w:r w:rsidRPr="0003083E">
        <w:rPr>
          <w:rStyle w:val="fontstyle01"/>
          <w:sz w:val="24"/>
        </w:rPr>
        <w:t>）于</w:t>
      </w:r>
      <w:r w:rsidRPr="008C565F">
        <w:rPr>
          <w:rStyle w:val="fontstyle01"/>
          <w:rFonts w:hint="eastAsia"/>
          <w:b/>
          <w:sz w:val="24"/>
        </w:rPr>
        <w:t>2019</w:t>
      </w:r>
      <w:r w:rsidRPr="008C565F">
        <w:rPr>
          <w:rStyle w:val="fontstyle01"/>
          <w:rFonts w:hint="eastAsia"/>
          <w:b/>
          <w:sz w:val="24"/>
        </w:rPr>
        <w:t>年</w:t>
      </w:r>
      <w:r w:rsidR="00591DA0">
        <w:rPr>
          <w:rStyle w:val="fontstyle01"/>
          <w:rFonts w:hint="eastAsia"/>
          <w:b/>
          <w:sz w:val="24"/>
        </w:rPr>
        <w:t>9</w:t>
      </w:r>
      <w:r w:rsidRPr="0003083E">
        <w:rPr>
          <w:rStyle w:val="fontstyle01"/>
          <w:b/>
          <w:sz w:val="24"/>
        </w:rPr>
        <w:t>月</w:t>
      </w:r>
      <w:r w:rsidR="00591DA0">
        <w:rPr>
          <w:rStyle w:val="fontstyle01"/>
          <w:rFonts w:hint="eastAsia"/>
          <w:b/>
          <w:sz w:val="24"/>
        </w:rPr>
        <w:t>20</w:t>
      </w:r>
      <w:r w:rsidRPr="0003083E">
        <w:rPr>
          <w:rStyle w:val="fontstyle01"/>
          <w:b/>
          <w:sz w:val="24"/>
        </w:rPr>
        <w:t>日</w:t>
      </w:r>
      <w:r w:rsidRPr="0003083E">
        <w:rPr>
          <w:rStyle w:val="fontstyle01"/>
          <w:sz w:val="24"/>
        </w:rPr>
        <w:t>前交于</w:t>
      </w:r>
      <w:r w:rsidRPr="0003083E">
        <w:rPr>
          <w:rStyle w:val="fontstyle01"/>
          <w:rFonts w:hint="eastAsia"/>
          <w:sz w:val="24"/>
        </w:rPr>
        <w:t>科研院</w:t>
      </w:r>
      <w:r w:rsidRPr="0003083E">
        <w:rPr>
          <w:rStyle w:val="fontstyle01"/>
          <w:sz w:val="24"/>
        </w:rPr>
        <w:t>612</w:t>
      </w:r>
      <w:r w:rsidRPr="0003083E">
        <w:rPr>
          <w:rStyle w:val="fontstyle01"/>
          <w:rFonts w:hint="eastAsia"/>
          <w:sz w:val="24"/>
        </w:rPr>
        <w:t>办公室，</w:t>
      </w:r>
      <w:hyperlink r:id="rId8" w:history="1">
        <w:r w:rsidR="00591DA0" w:rsidRPr="00591DA0">
          <w:rPr>
            <w:rStyle w:val="fontstyle01"/>
            <w:rFonts w:hint="eastAsia"/>
            <w:sz w:val="24"/>
          </w:rPr>
          <w:t>电子版推荐项目汇总表填写发送至</w:t>
        </w:r>
        <w:r w:rsidR="00591DA0" w:rsidRPr="00591DA0">
          <w:rPr>
            <w:rStyle w:val="fontstyle01"/>
            <w:rFonts w:hint="eastAsia"/>
            <w:sz w:val="24"/>
          </w:rPr>
          <w:t>lcl520@nuaa.edu.cn</w:t>
        </w:r>
      </w:hyperlink>
      <w:r w:rsidR="00591DA0">
        <w:rPr>
          <w:rStyle w:val="fontstyle01"/>
          <w:rFonts w:hint="eastAsia"/>
          <w:sz w:val="24"/>
        </w:rPr>
        <w:t>，</w:t>
      </w:r>
      <w:r w:rsidRPr="0003083E">
        <w:rPr>
          <w:rStyle w:val="fontstyle01"/>
          <w:rFonts w:hint="eastAsia"/>
          <w:sz w:val="24"/>
        </w:rPr>
        <w:t>学校汇总材料统一上报</w:t>
      </w:r>
      <w:r w:rsidRPr="0003083E">
        <w:rPr>
          <w:rStyle w:val="fontstyle01"/>
          <w:sz w:val="24"/>
        </w:rPr>
        <w:t>。</w:t>
      </w:r>
    </w:p>
    <w:p w:rsidR="00B3046F" w:rsidRDefault="00B3046F" w:rsidP="00B3046F">
      <w:pPr>
        <w:spacing w:line="360" w:lineRule="auto"/>
        <w:rPr>
          <w:sz w:val="24"/>
        </w:rPr>
      </w:pPr>
      <w:r w:rsidRPr="00C525A7">
        <w:rPr>
          <w:rFonts w:hint="eastAsia"/>
          <w:sz w:val="24"/>
        </w:rPr>
        <w:t xml:space="preserve">   </w:t>
      </w:r>
      <w:r>
        <w:rPr>
          <w:rFonts w:hint="eastAsia"/>
          <w:sz w:val="24"/>
        </w:rPr>
        <w:t xml:space="preserve"> </w:t>
      </w:r>
      <w:r w:rsidRPr="00C525A7">
        <w:rPr>
          <w:rFonts w:hint="eastAsia"/>
          <w:sz w:val="24"/>
        </w:rPr>
        <w:t xml:space="preserve"> </w:t>
      </w:r>
    </w:p>
    <w:p w:rsidR="000D391F" w:rsidRDefault="000D391F" w:rsidP="000D391F">
      <w:pPr>
        <w:spacing w:line="360" w:lineRule="auto"/>
        <w:ind w:firstLineChars="250" w:firstLine="600"/>
        <w:rPr>
          <w:sz w:val="24"/>
        </w:rPr>
      </w:pPr>
      <w:r>
        <w:rPr>
          <w:rFonts w:hint="eastAsia"/>
          <w:sz w:val="24"/>
        </w:rPr>
        <w:t>校</w:t>
      </w:r>
      <w:r w:rsidR="005C2607">
        <w:rPr>
          <w:rFonts w:hint="eastAsia"/>
          <w:sz w:val="24"/>
        </w:rPr>
        <w:t xml:space="preserve">  </w:t>
      </w:r>
      <w:r>
        <w:rPr>
          <w:rFonts w:hint="eastAsia"/>
          <w:sz w:val="24"/>
        </w:rPr>
        <w:t>内</w:t>
      </w:r>
      <w:r w:rsidR="005C2607">
        <w:rPr>
          <w:rFonts w:hint="eastAsia"/>
          <w:sz w:val="24"/>
        </w:rPr>
        <w:t xml:space="preserve">  </w:t>
      </w:r>
      <w:r>
        <w:rPr>
          <w:rFonts w:hint="eastAsia"/>
          <w:sz w:val="24"/>
        </w:rPr>
        <w:t>联</w:t>
      </w:r>
      <w:r w:rsidR="005C2607">
        <w:rPr>
          <w:rFonts w:hint="eastAsia"/>
          <w:sz w:val="24"/>
        </w:rPr>
        <w:t xml:space="preserve">  </w:t>
      </w:r>
      <w:r>
        <w:rPr>
          <w:rFonts w:hint="eastAsia"/>
          <w:sz w:val="24"/>
        </w:rPr>
        <w:t>系</w:t>
      </w:r>
      <w:r w:rsidR="005C2607">
        <w:rPr>
          <w:rFonts w:hint="eastAsia"/>
          <w:sz w:val="24"/>
        </w:rPr>
        <w:t xml:space="preserve">  </w:t>
      </w:r>
      <w:r>
        <w:rPr>
          <w:rFonts w:hint="eastAsia"/>
          <w:sz w:val="24"/>
        </w:rPr>
        <w:t>人：</w:t>
      </w:r>
      <w:r w:rsidR="005C2607">
        <w:rPr>
          <w:rFonts w:hint="eastAsia"/>
          <w:sz w:val="24"/>
        </w:rPr>
        <w:t xml:space="preserve"> </w:t>
      </w:r>
      <w:r>
        <w:rPr>
          <w:rFonts w:hint="eastAsia"/>
          <w:sz w:val="24"/>
        </w:rPr>
        <w:t>李臣亮</w:t>
      </w:r>
      <w:r>
        <w:rPr>
          <w:rFonts w:hint="eastAsia"/>
          <w:sz w:val="24"/>
        </w:rPr>
        <w:t xml:space="preserve"> </w:t>
      </w:r>
      <w:r w:rsidR="005C2607">
        <w:rPr>
          <w:rFonts w:hint="eastAsia"/>
          <w:sz w:val="24"/>
        </w:rPr>
        <w:t xml:space="preserve">  </w:t>
      </w:r>
      <w:r>
        <w:rPr>
          <w:rFonts w:hint="eastAsia"/>
          <w:sz w:val="24"/>
        </w:rPr>
        <w:t>025-84892758</w:t>
      </w:r>
    </w:p>
    <w:p w:rsidR="000D391F" w:rsidRPr="000D391F" w:rsidRDefault="000D391F" w:rsidP="000D391F">
      <w:pPr>
        <w:spacing w:line="360" w:lineRule="auto"/>
        <w:ind w:firstLineChars="250" w:firstLine="600"/>
        <w:rPr>
          <w:sz w:val="24"/>
        </w:rPr>
      </w:pPr>
      <w:r>
        <w:rPr>
          <w:rFonts w:hint="eastAsia"/>
          <w:sz w:val="24"/>
        </w:rPr>
        <w:t>科技部项目</w:t>
      </w:r>
      <w:r w:rsidRPr="008C565F">
        <w:rPr>
          <w:rFonts w:hint="eastAsia"/>
          <w:sz w:val="24"/>
        </w:rPr>
        <w:t>联系电话：</w:t>
      </w:r>
      <w:r w:rsidR="005C2607">
        <w:rPr>
          <w:rFonts w:hint="eastAsia"/>
          <w:sz w:val="24"/>
        </w:rPr>
        <w:t xml:space="preserve">          </w:t>
      </w:r>
      <w:r w:rsidRPr="008C565F">
        <w:rPr>
          <w:rFonts w:hint="eastAsia"/>
          <w:sz w:val="24"/>
        </w:rPr>
        <w:t>010-68598075</w:t>
      </w:r>
    </w:p>
    <w:p w:rsidR="00C23F87" w:rsidRPr="00B3046F" w:rsidRDefault="00C23F87"/>
    <w:sectPr w:rsidR="00C23F87" w:rsidRPr="00B3046F" w:rsidSect="0044087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4E" w:rsidRDefault="0043054E" w:rsidP="00C23F87">
      <w:r>
        <w:separator/>
      </w:r>
    </w:p>
  </w:endnote>
  <w:endnote w:type="continuationSeparator" w:id="0">
    <w:p w:rsidR="0043054E" w:rsidRDefault="0043054E" w:rsidP="00C23F87">
      <w:r>
        <w:continuationSeparator/>
      </w:r>
    </w:p>
  </w:endnote>
</w:endnotes>
</file>

<file path=word/fontTable.xml><?xml version="1.0" encoding="utf-8"?>
<w:fonts xmlns:r="http://schemas.openxmlformats.org/officeDocument/2006/relationships" xmlns:w="http://schemas.openxmlformats.org/wordprocessingml/2006/main">
  <w:font w:name="TimesNewRomanPS-BoldMT">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4E" w:rsidRDefault="0043054E" w:rsidP="00C23F87">
      <w:r>
        <w:separator/>
      </w:r>
    </w:p>
  </w:footnote>
  <w:footnote w:type="continuationSeparator" w:id="0">
    <w:p w:rsidR="0043054E" w:rsidRDefault="0043054E" w:rsidP="00C23F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732A4"/>
    <w:multiLevelType w:val="hybridMultilevel"/>
    <w:tmpl w:val="E2E87C10"/>
    <w:lvl w:ilvl="0" w:tplc="81E841E2">
      <w:start w:val="1"/>
      <w:numFmt w:val="decimal"/>
      <w:lvlText w:val="%1）"/>
      <w:lvlJc w:val="left"/>
      <w:pPr>
        <w:ind w:left="480" w:hanging="480"/>
      </w:pPr>
      <w:rPr>
        <w:rFonts w:ascii="TimesNewRomanPS-BoldMT" w:eastAsia="宋体" w:hAnsi="TimesNewRomanPS-BoldMT"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60BD"/>
    <w:rsid w:val="00023972"/>
    <w:rsid w:val="000318A9"/>
    <w:rsid w:val="00052841"/>
    <w:rsid w:val="000D391F"/>
    <w:rsid w:val="00337FFC"/>
    <w:rsid w:val="003804B8"/>
    <w:rsid w:val="0043054E"/>
    <w:rsid w:val="00440873"/>
    <w:rsid w:val="004B4198"/>
    <w:rsid w:val="0050003F"/>
    <w:rsid w:val="005855FD"/>
    <w:rsid w:val="00591DA0"/>
    <w:rsid w:val="005C2607"/>
    <w:rsid w:val="006C3A0F"/>
    <w:rsid w:val="007700A4"/>
    <w:rsid w:val="008412E0"/>
    <w:rsid w:val="00906C5A"/>
    <w:rsid w:val="009232F5"/>
    <w:rsid w:val="0094474F"/>
    <w:rsid w:val="009700DC"/>
    <w:rsid w:val="009A4A4D"/>
    <w:rsid w:val="009B6090"/>
    <w:rsid w:val="00A27243"/>
    <w:rsid w:val="00A51336"/>
    <w:rsid w:val="00AA596C"/>
    <w:rsid w:val="00AD5D15"/>
    <w:rsid w:val="00B3046F"/>
    <w:rsid w:val="00B415D1"/>
    <w:rsid w:val="00BD454F"/>
    <w:rsid w:val="00C060BD"/>
    <w:rsid w:val="00C23F87"/>
    <w:rsid w:val="00C71951"/>
    <w:rsid w:val="00C762B2"/>
    <w:rsid w:val="00C76DF8"/>
    <w:rsid w:val="00CB6D8E"/>
    <w:rsid w:val="00D139DC"/>
    <w:rsid w:val="00D62705"/>
    <w:rsid w:val="00F407B8"/>
    <w:rsid w:val="00F71A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F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23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23F87"/>
    <w:rPr>
      <w:kern w:val="2"/>
      <w:sz w:val="18"/>
      <w:szCs w:val="18"/>
    </w:rPr>
  </w:style>
  <w:style w:type="paragraph" w:styleId="a4">
    <w:name w:val="footer"/>
    <w:basedOn w:val="a"/>
    <w:link w:val="Char0"/>
    <w:rsid w:val="00C23F87"/>
    <w:pPr>
      <w:tabs>
        <w:tab w:val="center" w:pos="4153"/>
        <w:tab w:val="right" w:pos="8306"/>
      </w:tabs>
      <w:snapToGrid w:val="0"/>
      <w:jc w:val="left"/>
    </w:pPr>
    <w:rPr>
      <w:sz w:val="18"/>
      <w:szCs w:val="18"/>
    </w:rPr>
  </w:style>
  <w:style w:type="character" w:customStyle="1" w:styleId="Char0">
    <w:name w:val="页脚 Char"/>
    <w:basedOn w:val="a0"/>
    <w:link w:val="a4"/>
    <w:rsid w:val="00C23F87"/>
    <w:rPr>
      <w:kern w:val="2"/>
      <w:sz w:val="18"/>
      <w:szCs w:val="18"/>
    </w:rPr>
  </w:style>
  <w:style w:type="table" w:styleId="a5">
    <w:name w:val="Table Grid"/>
    <w:basedOn w:val="a1"/>
    <w:uiPriority w:val="59"/>
    <w:rsid w:val="00C23F8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23F87"/>
    <w:pPr>
      <w:ind w:firstLineChars="200" w:firstLine="420"/>
    </w:pPr>
    <w:rPr>
      <w:rFonts w:asciiTheme="minorHAnsi" w:eastAsiaTheme="minorEastAsia" w:hAnsiTheme="minorHAnsi" w:cstheme="minorBidi"/>
      <w:szCs w:val="22"/>
    </w:rPr>
  </w:style>
  <w:style w:type="character" w:customStyle="1" w:styleId="fontstyle01">
    <w:name w:val="fontstyle01"/>
    <w:basedOn w:val="a0"/>
    <w:rsid w:val="00C23F87"/>
    <w:rPr>
      <w:rFonts w:ascii="仿宋_GB2312" w:hAnsi="仿宋_GB2312" w:hint="default"/>
      <w:b w:val="0"/>
      <w:bCs w:val="0"/>
      <w:i w:val="0"/>
      <w:iCs w:val="0"/>
      <w:color w:val="000000"/>
      <w:sz w:val="28"/>
      <w:szCs w:val="28"/>
    </w:rPr>
  </w:style>
  <w:style w:type="character" w:customStyle="1" w:styleId="fontstyle11">
    <w:name w:val="fontstyle11"/>
    <w:basedOn w:val="a0"/>
    <w:rsid w:val="00C23F87"/>
    <w:rPr>
      <w:rFonts w:ascii="TimesNewRomanPSMT" w:hAnsi="TimesNewRomanPSMT" w:hint="default"/>
      <w:b w:val="0"/>
      <w:bCs w:val="0"/>
      <w:i w:val="0"/>
      <w:iCs w:val="0"/>
      <w:color w:val="000000"/>
      <w:sz w:val="28"/>
      <w:szCs w:val="28"/>
    </w:rPr>
  </w:style>
  <w:style w:type="character" w:customStyle="1" w:styleId="fontstyle31">
    <w:name w:val="fontstyle31"/>
    <w:basedOn w:val="a0"/>
    <w:rsid w:val="00C23F87"/>
    <w:rPr>
      <w:rFonts w:ascii="黑体" w:eastAsia="黑体" w:hAnsi="黑体" w:hint="eastAsia"/>
      <w:b w:val="0"/>
      <w:bCs w:val="0"/>
      <w:i w:val="0"/>
      <w:iCs w:val="0"/>
      <w:color w:val="000000"/>
      <w:sz w:val="32"/>
      <w:szCs w:val="32"/>
    </w:rPr>
  </w:style>
  <w:style w:type="character" w:styleId="a7">
    <w:name w:val="Intense Reference"/>
    <w:basedOn w:val="a0"/>
    <w:uiPriority w:val="32"/>
    <w:qFormat/>
    <w:rsid w:val="00C23F87"/>
    <w:rPr>
      <w:b/>
      <w:bCs/>
      <w:smallCaps/>
      <w:color w:val="C0504D" w:themeColor="accent2"/>
      <w:spacing w:val="5"/>
      <w:u w:val="single"/>
    </w:rPr>
  </w:style>
  <w:style w:type="character" w:customStyle="1" w:styleId="fontstyle41">
    <w:name w:val="fontstyle41"/>
    <w:basedOn w:val="a0"/>
    <w:rsid w:val="00C23F87"/>
    <w:rPr>
      <w:rFonts w:ascii="宋体" w:eastAsia="宋体" w:hAnsi="宋体" w:hint="eastAsia"/>
      <w:b w:val="0"/>
      <w:bCs w:val="0"/>
      <w:i w:val="0"/>
      <w:iCs w:val="0"/>
      <w:color w:val="000000"/>
      <w:sz w:val="36"/>
      <w:szCs w:val="36"/>
    </w:rPr>
  </w:style>
  <w:style w:type="character" w:customStyle="1" w:styleId="fontstyle21">
    <w:name w:val="fontstyle21"/>
    <w:basedOn w:val="a0"/>
    <w:rsid w:val="00C76DF8"/>
    <w:rPr>
      <w:rFonts w:ascii="TimesNewRomanPS-BoldMT" w:hAnsi="TimesNewRomanPS-BoldMT" w:hint="default"/>
      <w:b/>
      <w:bCs/>
      <w:i w:val="0"/>
      <w:iCs w:val="0"/>
      <w:color w:val="000000"/>
      <w:sz w:val="24"/>
      <w:szCs w:val="24"/>
    </w:rPr>
  </w:style>
  <w:style w:type="character" w:styleId="a8">
    <w:name w:val="Hyperlink"/>
    <w:basedOn w:val="a0"/>
    <w:rsid w:val="00591D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F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23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23F87"/>
    <w:rPr>
      <w:kern w:val="2"/>
      <w:sz w:val="18"/>
      <w:szCs w:val="18"/>
    </w:rPr>
  </w:style>
  <w:style w:type="paragraph" w:styleId="a4">
    <w:name w:val="footer"/>
    <w:basedOn w:val="a"/>
    <w:link w:val="Char0"/>
    <w:rsid w:val="00C23F87"/>
    <w:pPr>
      <w:tabs>
        <w:tab w:val="center" w:pos="4153"/>
        <w:tab w:val="right" w:pos="8306"/>
      </w:tabs>
      <w:snapToGrid w:val="0"/>
      <w:jc w:val="left"/>
    </w:pPr>
    <w:rPr>
      <w:sz w:val="18"/>
      <w:szCs w:val="18"/>
    </w:rPr>
  </w:style>
  <w:style w:type="character" w:customStyle="1" w:styleId="Char0">
    <w:name w:val="页脚 Char"/>
    <w:basedOn w:val="a0"/>
    <w:link w:val="a4"/>
    <w:rsid w:val="00C23F87"/>
    <w:rPr>
      <w:kern w:val="2"/>
      <w:sz w:val="18"/>
      <w:szCs w:val="18"/>
    </w:rPr>
  </w:style>
  <w:style w:type="table" w:styleId="a5">
    <w:name w:val="Table Grid"/>
    <w:basedOn w:val="a1"/>
    <w:uiPriority w:val="59"/>
    <w:rsid w:val="00C23F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23F87"/>
    <w:pPr>
      <w:ind w:firstLineChars="200" w:firstLine="420"/>
    </w:pPr>
    <w:rPr>
      <w:rFonts w:asciiTheme="minorHAnsi" w:eastAsiaTheme="minorEastAsia" w:hAnsiTheme="minorHAnsi" w:cstheme="minorBidi"/>
      <w:szCs w:val="22"/>
    </w:rPr>
  </w:style>
  <w:style w:type="character" w:customStyle="1" w:styleId="fontstyle01">
    <w:name w:val="fontstyle01"/>
    <w:basedOn w:val="a0"/>
    <w:rsid w:val="00C23F87"/>
    <w:rPr>
      <w:rFonts w:ascii="仿宋_GB2312" w:hAnsi="仿宋_GB2312" w:hint="default"/>
      <w:b w:val="0"/>
      <w:bCs w:val="0"/>
      <w:i w:val="0"/>
      <w:iCs w:val="0"/>
      <w:color w:val="000000"/>
      <w:sz w:val="28"/>
      <w:szCs w:val="28"/>
    </w:rPr>
  </w:style>
  <w:style w:type="character" w:customStyle="1" w:styleId="fontstyle11">
    <w:name w:val="fontstyle11"/>
    <w:basedOn w:val="a0"/>
    <w:rsid w:val="00C23F87"/>
    <w:rPr>
      <w:rFonts w:ascii="TimesNewRomanPSMT" w:hAnsi="TimesNewRomanPSMT" w:hint="default"/>
      <w:b w:val="0"/>
      <w:bCs w:val="0"/>
      <w:i w:val="0"/>
      <w:iCs w:val="0"/>
      <w:color w:val="000000"/>
      <w:sz w:val="28"/>
      <w:szCs w:val="28"/>
    </w:rPr>
  </w:style>
  <w:style w:type="character" w:customStyle="1" w:styleId="fontstyle31">
    <w:name w:val="fontstyle31"/>
    <w:basedOn w:val="a0"/>
    <w:rsid w:val="00C23F87"/>
    <w:rPr>
      <w:rFonts w:ascii="黑体" w:eastAsia="黑体" w:hAnsi="黑体" w:hint="eastAsia"/>
      <w:b w:val="0"/>
      <w:bCs w:val="0"/>
      <w:i w:val="0"/>
      <w:iCs w:val="0"/>
      <w:color w:val="000000"/>
      <w:sz w:val="32"/>
      <w:szCs w:val="32"/>
    </w:rPr>
  </w:style>
  <w:style w:type="character" w:styleId="a7">
    <w:name w:val="Intense Reference"/>
    <w:basedOn w:val="a0"/>
    <w:uiPriority w:val="32"/>
    <w:qFormat/>
    <w:rsid w:val="00C23F87"/>
    <w:rPr>
      <w:b/>
      <w:bCs/>
      <w:smallCaps/>
      <w:color w:val="C0504D" w:themeColor="accent2"/>
      <w:spacing w:val="5"/>
      <w:u w:val="single"/>
    </w:rPr>
  </w:style>
  <w:style w:type="character" w:customStyle="1" w:styleId="fontstyle41">
    <w:name w:val="fontstyle41"/>
    <w:basedOn w:val="a0"/>
    <w:rsid w:val="00C23F87"/>
    <w:rPr>
      <w:rFonts w:ascii="宋体" w:eastAsia="宋体" w:hAnsi="宋体" w:hint="eastAsia"/>
      <w:b w:val="0"/>
      <w:bCs w:val="0"/>
      <w:i w:val="0"/>
      <w:iCs w:val="0"/>
      <w:color w:val="000000"/>
      <w:sz w:val="36"/>
      <w:szCs w:val="36"/>
    </w:rPr>
  </w:style>
  <w:style w:type="character" w:customStyle="1" w:styleId="fontstyle21">
    <w:name w:val="fontstyle21"/>
    <w:basedOn w:val="a0"/>
    <w:rsid w:val="00C76DF8"/>
    <w:rPr>
      <w:rFonts w:ascii="TimesNewRomanPS-BoldMT" w:hAnsi="TimesNewRomanPS-BoldMT"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25512;&#33616;&#39033;&#30446;&#27719;&#24635;&#34920;&#22635;&#20889;&#21457;&#36865;&#33267;lcl520@nua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8A6D7-91FB-44CC-B49D-0BE50A8F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xbany</cp:lastModifiedBy>
  <cp:revision>39</cp:revision>
  <dcterms:created xsi:type="dcterms:W3CDTF">2018-11-26T09:12:00Z</dcterms:created>
  <dcterms:modified xsi:type="dcterms:W3CDTF">2019-08-27T02:23:00Z</dcterms:modified>
</cp:coreProperties>
</file>