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771" w:rsidRDefault="00BA56C3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5643837"/>
            <wp:effectExtent l="19050" t="0" r="2540" b="0"/>
            <wp:docPr id="1" name="图片 1" descr="http://kyy.nuaa.edu.cn/_upload/article/images/c8/cd/42d474bc4f7fb3efd24ce672890c/02bbdb7e-a375-4d45-a5f7-e34e9ffae6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yy.nuaa.edu.cn/_upload/article/images/c8/cd/42d474bc4f7fb3efd24ce672890c/02bbdb7e-a375-4d45-a5f7-e34e9ffae6f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643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6C3" w:rsidRDefault="00BA56C3">
      <w:pPr>
        <w:rPr>
          <w:rFonts w:hint="eastAsia"/>
        </w:rPr>
      </w:pPr>
    </w:p>
    <w:p w:rsidR="00BA56C3" w:rsidRDefault="00BA56C3">
      <w:pPr>
        <w:rPr>
          <w:rFonts w:hint="eastAsia"/>
        </w:rPr>
      </w:pPr>
    </w:p>
    <w:p w:rsidR="00BA56C3" w:rsidRDefault="00BA56C3">
      <w:pPr>
        <w:rPr>
          <w:rFonts w:hint="eastAsia"/>
        </w:rPr>
      </w:pPr>
    </w:p>
    <w:p w:rsidR="00BA56C3" w:rsidRDefault="00BA56C3">
      <w:pPr>
        <w:rPr>
          <w:rFonts w:hint="eastAsia"/>
        </w:rPr>
      </w:pPr>
    </w:p>
    <w:p w:rsidR="00BA56C3" w:rsidRDefault="00BA56C3">
      <w:pPr>
        <w:rPr>
          <w:rFonts w:hint="eastAsia"/>
        </w:rPr>
      </w:pPr>
    </w:p>
    <w:p w:rsidR="00BA56C3" w:rsidRDefault="00BA56C3">
      <w:pPr>
        <w:rPr>
          <w:rFonts w:hint="eastAsia"/>
        </w:rPr>
      </w:pPr>
    </w:p>
    <w:p w:rsidR="00BA56C3" w:rsidRDefault="00BA56C3">
      <w:pPr>
        <w:rPr>
          <w:rFonts w:hint="eastAsia"/>
        </w:rPr>
      </w:pPr>
    </w:p>
    <w:p w:rsidR="00BA56C3" w:rsidRDefault="00BA56C3">
      <w:pPr>
        <w:rPr>
          <w:rFonts w:hint="eastAsia"/>
        </w:rPr>
      </w:pPr>
    </w:p>
    <w:p w:rsidR="00BA56C3" w:rsidRDefault="00BA56C3">
      <w:pPr>
        <w:rPr>
          <w:rFonts w:hint="eastAsia"/>
        </w:rPr>
      </w:pPr>
    </w:p>
    <w:p w:rsidR="00BA56C3" w:rsidRDefault="00BA56C3">
      <w:pPr>
        <w:rPr>
          <w:rFonts w:hint="eastAsia"/>
        </w:rPr>
      </w:pPr>
    </w:p>
    <w:p w:rsidR="00BA56C3" w:rsidRDefault="00BA56C3">
      <w:pPr>
        <w:rPr>
          <w:rFonts w:hint="eastAsia"/>
        </w:rPr>
      </w:pPr>
    </w:p>
    <w:p w:rsidR="00BA56C3" w:rsidRDefault="00BA56C3">
      <w:pPr>
        <w:rPr>
          <w:rFonts w:hint="eastAsia"/>
        </w:rPr>
      </w:pPr>
    </w:p>
    <w:p w:rsidR="00BA56C3" w:rsidRDefault="00BA56C3">
      <w:pPr>
        <w:rPr>
          <w:rFonts w:hint="eastAsia"/>
        </w:rPr>
      </w:pPr>
    </w:p>
    <w:p w:rsidR="00BA56C3" w:rsidRDefault="00BA56C3">
      <w:pPr>
        <w:rPr>
          <w:rFonts w:hint="eastAsia"/>
        </w:rPr>
      </w:pPr>
    </w:p>
    <w:p w:rsidR="00BA56C3" w:rsidRDefault="00BA56C3">
      <w:pPr>
        <w:rPr>
          <w:rFonts w:hint="eastAsia"/>
        </w:rPr>
      </w:pPr>
    </w:p>
    <w:p w:rsidR="00BA56C3" w:rsidRDefault="00BA56C3">
      <w:pPr>
        <w:rPr>
          <w:rFonts w:hint="eastAsia"/>
        </w:rPr>
      </w:pPr>
      <w:r>
        <w:rPr>
          <w:rFonts w:ascii="微软雅黑" w:eastAsia="微软雅黑" w:hAnsi="微软雅黑" w:cs="Helvetica"/>
          <w:noProof/>
          <w:color w:val="333333"/>
          <w:sz w:val="12"/>
          <w:szCs w:val="12"/>
        </w:rPr>
        <w:lastRenderedPageBreak/>
        <w:drawing>
          <wp:inline distT="0" distB="0" distL="0" distR="0">
            <wp:extent cx="5274310" cy="4707971"/>
            <wp:effectExtent l="19050" t="0" r="2540" b="0"/>
            <wp:docPr id="4" name="图片 4" descr="http://kyy.nuaa.edu.cn/_upload/article/images/c8/cd/42d474bc4f7fb3efd24ce672890c/b4627a00-1bf6-4195-92f9-8b214ddd9f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yy.nuaa.edu.cn/_upload/article/images/c8/cd/42d474bc4f7fb3efd24ce672890c/b4627a00-1bf6-4195-92f9-8b214ddd9f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707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6C3" w:rsidRDefault="00BA56C3">
      <w:pPr>
        <w:rPr>
          <w:rFonts w:hint="eastAsia"/>
        </w:rPr>
      </w:pPr>
    </w:p>
    <w:p w:rsidR="00BA56C3" w:rsidRDefault="00BA56C3">
      <w:pPr>
        <w:rPr>
          <w:rFonts w:hint="eastAsia"/>
        </w:rPr>
      </w:pPr>
    </w:p>
    <w:p w:rsidR="00BA56C3" w:rsidRDefault="00BA56C3">
      <w:pPr>
        <w:rPr>
          <w:rFonts w:hint="eastAsia"/>
        </w:rPr>
      </w:pPr>
    </w:p>
    <w:p w:rsidR="00BA56C3" w:rsidRDefault="00BA56C3">
      <w:pPr>
        <w:rPr>
          <w:rFonts w:hint="eastAsia"/>
        </w:rPr>
      </w:pPr>
    </w:p>
    <w:p w:rsidR="00BA56C3" w:rsidRDefault="00BA56C3">
      <w:pPr>
        <w:rPr>
          <w:rFonts w:hint="eastAsia"/>
        </w:rPr>
      </w:pPr>
    </w:p>
    <w:p w:rsidR="00BA56C3" w:rsidRDefault="00BA56C3">
      <w:pPr>
        <w:rPr>
          <w:rFonts w:hint="eastAsia"/>
        </w:rPr>
      </w:pPr>
    </w:p>
    <w:p w:rsidR="00BA56C3" w:rsidRDefault="00BA56C3">
      <w:pPr>
        <w:rPr>
          <w:rFonts w:hint="eastAsia"/>
        </w:rPr>
      </w:pPr>
    </w:p>
    <w:p w:rsidR="00BA56C3" w:rsidRDefault="00BA56C3">
      <w:pPr>
        <w:rPr>
          <w:rFonts w:hint="eastAsia"/>
        </w:rPr>
      </w:pPr>
    </w:p>
    <w:p w:rsidR="00BA56C3" w:rsidRDefault="00BA56C3">
      <w:pPr>
        <w:rPr>
          <w:rFonts w:hint="eastAsia"/>
        </w:rPr>
      </w:pPr>
    </w:p>
    <w:p w:rsidR="00BA56C3" w:rsidRDefault="00BA56C3">
      <w:pPr>
        <w:rPr>
          <w:rFonts w:hint="eastAsia"/>
        </w:rPr>
      </w:pPr>
    </w:p>
    <w:p w:rsidR="00BA56C3" w:rsidRDefault="00BA56C3">
      <w:pPr>
        <w:rPr>
          <w:rFonts w:hint="eastAsia"/>
        </w:rPr>
      </w:pPr>
    </w:p>
    <w:p w:rsidR="00BA56C3" w:rsidRDefault="00BA56C3">
      <w:pPr>
        <w:rPr>
          <w:rFonts w:hint="eastAsia"/>
        </w:rPr>
      </w:pPr>
    </w:p>
    <w:p w:rsidR="00BA56C3" w:rsidRDefault="00BA56C3">
      <w:pPr>
        <w:rPr>
          <w:rFonts w:hint="eastAsia"/>
        </w:rPr>
      </w:pPr>
    </w:p>
    <w:p w:rsidR="00BA56C3" w:rsidRDefault="00BA56C3">
      <w:pPr>
        <w:rPr>
          <w:rFonts w:hint="eastAsia"/>
        </w:rPr>
      </w:pPr>
    </w:p>
    <w:p w:rsidR="00BA56C3" w:rsidRDefault="00BA56C3">
      <w:pPr>
        <w:rPr>
          <w:rFonts w:hint="eastAsia"/>
        </w:rPr>
      </w:pPr>
    </w:p>
    <w:p w:rsidR="00BA56C3" w:rsidRDefault="00BA56C3">
      <w:pPr>
        <w:rPr>
          <w:rFonts w:hint="eastAsia"/>
        </w:rPr>
      </w:pPr>
    </w:p>
    <w:p w:rsidR="00BA56C3" w:rsidRDefault="00BA56C3">
      <w:pPr>
        <w:rPr>
          <w:rFonts w:hint="eastAsia"/>
        </w:rPr>
      </w:pPr>
    </w:p>
    <w:p w:rsidR="00BA56C3" w:rsidRDefault="00BA56C3">
      <w:pPr>
        <w:rPr>
          <w:rFonts w:hint="eastAsia"/>
        </w:rPr>
      </w:pPr>
    </w:p>
    <w:p w:rsidR="00BA56C3" w:rsidRDefault="00BA56C3">
      <w:pPr>
        <w:rPr>
          <w:rFonts w:hint="eastAsia"/>
        </w:rPr>
      </w:pPr>
    </w:p>
    <w:p w:rsidR="00BA56C3" w:rsidRDefault="00BA56C3">
      <w:pPr>
        <w:rPr>
          <w:rFonts w:hint="eastAsia"/>
        </w:rPr>
      </w:pPr>
    </w:p>
    <w:p w:rsidR="00BA56C3" w:rsidRDefault="00BA56C3">
      <w:pPr>
        <w:rPr>
          <w:rFonts w:hint="eastAsia"/>
        </w:rPr>
      </w:pPr>
      <w:r>
        <w:rPr>
          <w:rFonts w:ascii="微软雅黑" w:eastAsia="微软雅黑" w:hAnsi="微软雅黑" w:cs="Helvetica"/>
          <w:noProof/>
          <w:color w:val="333333"/>
          <w:sz w:val="12"/>
          <w:szCs w:val="12"/>
        </w:rPr>
        <w:lastRenderedPageBreak/>
        <w:drawing>
          <wp:inline distT="0" distB="0" distL="0" distR="0">
            <wp:extent cx="5274310" cy="5021264"/>
            <wp:effectExtent l="19050" t="0" r="2540" b="0"/>
            <wp:docPr id="7" name="图片 7" descr="http://kyy.nuaa.edu.cn/_upload/article/images/c8/cd/42d474bc4f7fb3efd24ce672890c/15c18baa-8c95-4901-997f-aee77193df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yy.nuaa.edu.cn/_upload/article/images/c8/cd/42d474bc4f7fb3efd24ce672890c/15c18baa-8c95-4901-997f-aee77193df6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021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6C3" w:rsidRDefault="00BA56C3">
      <w:pPr>
        <w:rPr>
          <w:rFonts w:hint="eastAsia"/>
        </w:rPr>
      </w:pPr>
    </w:p>
    <w:p w:rsidR="00BA56C3" w:rsidRDefault="00BA56C3">
      <w:pPr>
        <w:rPr>
          <w:rFonts w:hint="eastAsia"/>
        </w:rPr>
      </w:pPr>
    </w:p>
    <w:p w:rsidR="00BA56C3" w:rsidRDefault="00BA56C3">
      <w:pPr>
        <w:rPr>
          <w:rFonts w:hint="eastAsia"/>
        </w:rPr>
      </w:pPr>
    </w:p>
    <w:p w:rsidR="00BA56C3" w:rsidRDefault="00BA56C3">
      <w:pPr>
        <w:rPr>
          <w:rFonts w:hint="eastAsia"/>
        </w:rPr>
      </w:pPr>
    </w:p>
    <w:p w:rsidR="00BA56C3" w:rsidRDefault="00BA56C3">
      <w:pPr>
        <w:rPr>
          <w:rFonts w:hint="eastAsia"/>
        </w:rPr>
      </w:pPr>
    </w:p>
    <w:p w:rsidR="00BA56C3" w:rsidRDefault="00BA56C3">
      <w:pPr>
        <w:rPr>
          <w:rFonts w:hint="eastAsia"/>
        </w:rPr>
      </w:pPr>
    </w:p>
    <w:p w:rsidR="00BA56C3" w:rsidRDefault="00BA56C3">
      <w:pPr>
        <w:rPr>
          <w:rFonts w:hint="eastAsia"/>
        </w:rPr>
      </w:pPr>
    </w:p>
    <w:p w:rsidR="00BA56C3" w:rsidRDefault="00BA56C3">
      <w:pPr>
        <w:rPr>
          <w:rFonts w:hint="eastAsia"/>
        </w:rPr>
      </w:pPr>
    </w:p>
    <w:p w:rsidR="00BA56C3" w:rsidRDefault="00BA56C3">
      <w:pPr>
        <w:rPr>
          <w:rFonts w:hint="eastAsia"/>
        </w:rPr>
      </w:pPr>
    </w:p>
    <w:p w:rsidR="00BA56C3" w:rsidRDefault="00BA56C3">
      <w:pPr>
        <w:rPr>
          <w:rFonts w:hint="eastAsia"/>
        </w:rPr>
      </w:pPr>
    </w:p>
    <w:p w:rsidR="00BA56C3" w:rsidRDefault="00BA56C3">
      <w:pPr>
        <w:rPr>
          <w:rFonts w:hint="eastAsia"/>
        </w:rPr>
      </w:pPr>
    </w:p>
    <w:p w:rsidR="00BA56C3" w:rsidRDefault="00BA56C3">
      <w:pPr>
        <w:rPr>
          <w:rFonts w:hint="eastAsia"/>
        </w:rPr>
      </w:pPr>
    </w:p>
    <w:p w:rsidR="00BA56C3" w:rsidRDefault="00BA56C3">
      <w:pPr>
        <w:rPr>
          <w:rFonts w:hint="eastAsia"/>
        </w:rPr>
      </w:pPr>
    </w:p>
    <w:p w:rsidR="00BA56C3" w:rsidRDefault="00BA56C3">
      <w:pPr>
        <w:rPr>
          <w:rFonts w:hint="eastAsia"/>
        </w:rPr>
      </w:pPr>
    </w:p>
    <w:p w:rsidR="00BA56C3" w:rsidRDefault="00BA56C3">
      <w:pPr>
        <w:rPr>
          <w:rFonts w:hint="eastAsia"/>
        </w:rPr>
      </w:pPr>
    </w:p>
    <w:p w:rsidR="00BA56C3" w:rsidRDefault="00BA56C3">
      <w:pPr>
        <w:rPr>
          <w:rFonts w:hint="eastAsia"/>
        </w:rPr>
      </w:pPr>
    </w:p>
    <w:p w:rsidR="00BA56C3" w:rsidRDefault="00BA56C3">
      <w:pPr>
        <w:rPr>
          <w:rFonts w:hint="eastAsia"/>
        </w:rPr>
      </w:pPr>
    </w:p>
    <w:p w:rsidR="00BA56C3" w:rsidRDefault="00BA56C3">
      <w:pPr>
        <w:rPr>
          <w:rFonts w:hint="eastAsia"/>
        </w:rPr>
      </w:pPr>
    </w:p>
    <w:p w:rsidR="00BA56C3" w:rsidRDefault="00BA56C3">
      <w:pPr>
        <w:rPr>
          <w:rFonts w:hint="eastAsia"/>
        </w:rPr>
      </w:pPr>
      <w:r>
        <w:rPr>
          <w:rFonts w:ascii="微软雅黑" w:eastAsia="微软雅黑" w:hAnsi="微软雅黑" w:cs="Helvetica"/>
          <w:noProof/>
          <w:color w:val="333333"/>
          <w:sz w:val="12"/>
          <w:szCs w:val="12"/>
        </w:rPr>
        <w:lastRenderedPageBreak/>
        <w:drawing>
          <wp:inline distT="0" distB="0" distL="0" distR="0">
            <wp:extent cx="5274310" cy="5062439"/>
            <wp:effectExtent l="19050" t="0" r="2540" b="0"/>
            <wp:docPr id="10" name="图片 10" descr="http://kyy.nuaa.edu.cn/_upload/article/images/c8/cd/42d474bc4f7fb3efd24ce672890c/f1797e8d-1141-42f2-9484-d752e076ec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kyy.nuaa.edu.cn/_upload/article/images/c8/cd/42d474bc4f7fb3efd24ce672890c/f1797e8d-1141-42f2-9484-d752e076ecd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062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6C3" w:rsidRDefault="00BA56C3">
      <w:pPr>
        <w:rPr>
          <w:rFonts w:hint="eastAsia"/>
        </w:rPr>
      </w:pPr>
    </w:p>
    <w:p w:rsidR="00BA56C3" w:rsidRDefault="00BA56C3">
      <w:pPr>
        <w:rPr>
          <w:rFonts w:hint="eastAsia"/>
        </w:rPr>
      </w:pPr>
    </w:p>
    <w:p w:rsidR="00BA56C3" w:rsidRDefault="00BA56C3">
      <w:pPr>
        <w:rPr>
          <w:rFonts w:hint="eastAsia"/>
        </w:rPr>
      </w:pPr>
    </w:p>
    <w:p w:rsidR="00BA56C3" w:rsidRDefault="00BA56C3">
      <w:pPr>
        <w:rPr>
          <w:rFonts w:hint="eastAsia"/>
        </w:rPr>
      </w:pPr>
    </w:p>
    <w:p w:rsidR="00BA56C3" w:rsidRDefault="00BA56C3">
      <w:pPr>
        <w:rPr>
          <w:rFonts w:hint="eastAsia"/>
        </w:rPr>
      </w:pPr>
    </w:p>
    <w:p w:rsidR="00BA56C3" w:rsidRDefault="00BA56C3">
      <w:pPr>
        <w:rPr>
          <w:rFonts w:hint="eastAsia"/>
        </w:rPr>
      </w:pPr>
    </w:p>
    <w:p w:rsidR="00BA56C3" w:rsidRDefault="00BA56C3">
      <w:pPr>
        <w:rPr>
          <w:rFonts w:hint="eastAsia"/>
        </w:rPr>
      </w:pPr>
    </w:p>
    <w:p w:rsidR="00BA56C3" w:rsidRDefault="00BA56C3">
      <w:pPr>
        <w:rPr>
          <w:rFonts w:hint="eastAsia"/>
        </w:rPr>
      </w:pPr>
    </w:p>
    <w:p w:rsidR="00BA56C3" w:rsidRDefault="00BA56C3">
      <w:pPr>
        <w:rPr>
          <w:rFonts w:hint="eastAsia"/>
        </w:rPr>
      </w:pPr>
    </w:p>
    <w:p w:rsidR="00BA56C3" w:rsidRDefault="00BA56C3">
      <w:pPr>
        <w:rPr>
          <w:rFonts w:hint="eastAsia"/>
        </w:rPr>
      </w:pPr>
    </w:p>
    <w:p w:rsidR="00BA56C3" w:rsidRDefault="00BA56C3">
      <w:pPr>
        <w:rPr>
          <w:rFonts w:hint="eastAsia"/>
        </w:rPr>
      </w:pPr>
    </w:p>
    <w:p w:rsidR="00BA56C3" w:rsidRDefault="00BA56C3">
      <w:pPr>
        <w:rPr>
          <w:rFonts w:hint="eastAsia"/>
        </w:rPr>
      </w:pPr>
    </w:p>
    <w:p w:rsidR="00BA56C3" w:rsidRDefault="00BA56C3">
      <w:pPr>
        <w:rPr>
          <w:rFonts w:hint="eastAsia"/>
        </w:rPr>
      </w:pPr>
    </w:p>
    <w:p w:rsidR="00BA56C3" w:rsidRDefault="00BA56C3">
      <w:pPr>
        <w:rPr>
          <w:rFonts w:hint="eastAsia"/>
        </w:rPr>
      </w:pPr>
    </w:p>
    <w:p w:rsidR="00BA56C3" w:rsidRDefault="00BA56C3">
      <w:pPr>
        <w:rPr>
          <w:rFonts w:hint="eastAsia"/>
        </w:rPr>
      </w:pPr>
    </w:p>
    <w:p w:rsidR="00BA56C3" w:rsidRDefault="00BA56C3">
      <w:pPr>
        <w:rPr>
          <w:rFonts w:hint="eastAsia"/>
        </w:rPr>
      </w:pPr>
    </w:p>
    <w:p w:rsidR="00BA56C3" w:rsidRDefault="00BA56C3">
      <w:pPr>
        <w:rPr>
          <w:rFonts w:hint="eastAsia"/>
        </w:rPr>
      </w:pPr>
    </w:p>
    <w:p w:rsidR="00BA56C3" w:rsidRDefault="00BA56C3">
      <w:pPr>
        <w:rPr>
          <w:rFonts w:hint="eastAsia"/>
        </w:rPr>
      </w:pPr>
    </w:p>
    <w:p w:rsidR="00BA56C3" w:rsidRPr="00BA56C3" w:rsidRDefault="00BA56C3" w:rsidP="00BA56C3">
      <w:pPr>
        <w:widowControl/>
        <w:shd w:val="clear" w:color="auto" w:fill="FFFFFF"/>
        <w:spacing w:after="46" w:line="408" w:lineRule="atLeast"/>
        <w:jc w:val="center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F36B4C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lastRenderedPageBreak/>
        <w:t>国防科学技术奖申报流程</w:t>
      </w:r>
    </w:p>
    <w:p w:rsidR="00BA56C3" w:rsidRPr="00BA56C3" w:rsidRDefault="00BA56C3" w:rsidP="00BA56C3">
      <w:pPr>
        <w:widowControl/>
        <w:shd w:val="clear" w:color="auto" w:fill="FFFFFF"/>
        <w:spacing w:after="46" w:line="120" w:lineRule="exact"/>
        <w:jc w:val="center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BA56C3">
        <w:rPr>
          <w:rFonts w:ascii="Times New Roman" w:eastAsia="宋体" w:hAnsi="Times New Roman" w:cs="Times New Roman"/>
          <w:color w:val="333333"/>
          <w:kern w:val="0"/>
          <w:sz w:val="28"/>
          <w:szCs w:val="28"/>
        </w:rPr>
        <w:t> </w:t>
      </w:r>
    </w:p>
    <w:p w:rsidR="00BA56C3" w:rsidRPr="00BA56C3" w:rsidRDefault="00BA56C3" w:rsidP="00F36B4C">
      <w:pPr>
        <w:widowControl/>
        <w:shd w:val="clear" w:color="auto" w:fill="FFFFFF"/>
        <w:spacing w:after="46" w:line="480" w:lineRule="atLeast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BA56C3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    </w:t>
      </w:r>
      <w:r w:rsidRPr="00BA56C3">
        <w:rPr>
          <w:rFonts w:ascii="宋体" w:eastAsia="宋体" w:hAnsi="宋体" w:cs="宋体"/>
          <w:color w:val="000000"/>
          <w:kern w:val="0"/>
          <w:sz w:val="28"/>
          <w:szCs w:val="28"/>
        </w:rPr>
        <w:t>拟申报国防科学技术奖的项目，应先通过国防科技成果鉴定，需要准备《国防科学技术奖申报书》及附件申报书，具体如下： </w:t>
      </w:r>
    </w:p>
    <w:p w:rsidR="00BA56C3" w:rsidRPr="00BA56C3" w:rsidRDefault="00BA56C3" w:rsidP="00F36B4C">
      <w:pPr>
        <w:widowControl/>
        <w:shd w:val="clear" w:color="auto" w:fill="FFFFFF"/>
        <w:spacing w:after="46" w:line="480" w:lineRule="atLeast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BA56C3">
        <w:rPr>
          <w:rFonts w:ascii="宋体" w:eastAsia="宋体" w:hAnsi="宋体" w:cs="宋体"/>
          <w:color w:val="000000"/>
          <w:kern w:val="0"/>
          <w:sz w:val="28"/>
          <w:szCs w:val="28"/>
        </w:rPr>
        <w:t>    申报材料： </w:t>
      </w:r>
    </w:p>
    <w:p w:rsidR="00BA56C3" w:rsidRPr="00BA56C3" w:rsidRDefault="00BA56C3" w:rsidP="00F36B4C">
      <w:pPr>
        <w:widowControl/>
        <w:shd w:val="clear" w:color="auto" w:fill="FFFFFF"/>
        <w:spacing w:after="46" w:line="480" w:lineRule="atLeast"/>
        <w:ind w:left="157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BA56C3">
        <w:rPr>
          <w:rFonts w:ascii="宋体" w:eastAsia="宋体" w:hAnsi="宋体" w:cs="宋体"/>
          <w:color w:val="000000"/>
          <w:kern w:val="0"/>
          <w:sz w:val="28"/>
          <w:szCs w:val="28"/>
        </w:rPr>
        <w:t>（1）项目基本情况； </w:t>
      </w:r>
    </w:p>
    <w:p w:rsidR="00BA56C3" w:rsidRPr="00BA56C3" w:rsidRDefault="00BA56C3" w:rsidP="00F36B4C">
      <w:pPr>
        <w:widowControl/>
        <w:shd w:val="clear" w:color="auto" w:fill="FFFFFF"/>
        <w:spacing w:after="46" w:line="480" w:lineRule="atLeast"/>
        <w:ind w:left="157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BA56C3">
        <w:rPr>
          <w:rFonts w:ascii="宋体" w:eastAsia="宋体" w:hAnsi="宋体" w:cs="宋体"/>
          <w:color w:val="000000"/>
          <w:kern w:val="0"/>
          <w:sz w:val="28"/>
          <w:szCs w:val="28"/>
        </w:rPr>
        <w:t>（2）项目简介； </w:t>
      </w:r>
    </w:p>
    <w:p w:rsidR="00BA56C3" w:rsidRPr="00BA56C3" w:rsidRDefault="00BA56C3" w:rsidP="00F36B4C">
      <w:pPr>
        <w:widowControl/>
        <w:shd w:val="clear" w:color="auto" w:fill="FFFFFF"/>
        <w:spacing w:after="46" w:line="480" w:lineRule="atLeast"/>
        <w:ind w:left="157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BA56C3">
        <w:rPr>
          <w:rFonts w:ascii="宋体" w:eastAsia="宋体" w:hAnsi="宋体" w:cs="宋体"/>
          <w:color w:val="000000"/>
          <w:kern w:val="0"/>
          <w:sz w:val="28"/>
          <w:szCs w:val="28"/>
        </w:rPr>
        <w:t>（3）项目详细内容； </w:t>
      </w:r>
    </w:p>
    <w:p w:rsidR="00BA56C3" w:rsidRPr="00BA56C3" w:rsidRDefault="00BA56C3" w:rsidP="00F36B4C">
      <w:pPr>
        <w:widowControl/>
        <w:shd w:val="clear" w:color="auto" w:fill="FFFFFF"/>
        <w:spacing w:after="46" w:line="480" w:lineRule="atLeast"/>
        <w:ind w:left="157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BA56C3">
        <w:rPr>
          <w:rFonts w:ascii="宋体" w:eastAsia="宋体" w:hAnsi="宋体" w:cs="宋体"/>
          <w:color w:val="000000"/>
          <w:kern w:val="0"/>
          <w:sz w:val="28"/>
          <w:szCs w:val="28"/>
        </w:rPr>
        <w:t>（4）本项目及相关项目曾获科技奖励情况； </w:t>
      </w:r>
    </w:p>
    <w:p w:rsidR="00BA56C3" w:rsidRPr="00BA56C3" w:rsidRDefault="00BA56C3" w:rsidP="00F36B4C">
      <w:pPr>
        <w:widowControl/>
        <w:shd w:val="clear" w:color="auto" w:fill="FFFFFF"/>
        <w:spacing w:after="46" w:line="480" w:lineRule="atLeast"/>
        <w:ind w:left="157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BA56C3">
        <w:rPr>
          <w:rFonts w:ascii="宋体" w:eastAsia="宋体" w:hAnsi="宋体" w:cs="宋体"/>
          <w:color w:val="000000"/>
          <w:kern w:val="0"/>
          <w:sz w:val="28"/>
          <w:szCs w:val="28"/>
        </w:rPr>
        <w:t>（5）本项目知识产权情况； </w:t>
      </w:r>
    </w:p>
    <w:p w:rsidR="00BA56C3" w:rsidRPr="00BA56C3" w:rsidRDefault="00BA56C3" w:rsidP="00F36B4C">
      <w:pPr>
        <w:widowControl/>
        <w:shd w:val="clear" w:color="auto" w:fill="FFFFFF"/>
        <w:spacing w:after="46" w:line="480" w:lineRule="atLeast"/>
        <w:ind w:left="157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BA56C3">
        <w:rPr>
          <w:rFonts w:ascii="宋体" w:eastAsia="宋体" w:hAnsi="宋体" w:cs="宋体"/>
          <w:color w:val="000000"/>
          <w:kern w:val="0"/>
          <w:sz w:val="28"/>
          <w:szCs w:val="28"/>
        </w:rPr>
        <w:t>（6）主要完成人情况； </w:t>
      </w:r>
    </w:p>
    <w:p w:rsidR="00BA56C3" w:rsidRPr="00BA56C3" w:rsidRDefault="00BA56C3" w:rsidP="00F36B4C">
      <w:pPr>
        <w:widowControl/>
        <w:shd w:val="clear" w:color="auto" w:fill="FFFFFF"/>
        <w:spacing w:after="46" w:line="480" w:lineRule="atLeast"/>
        <w:ind w:left="157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BA56C3">
        <w:rPr>
          <w:rFonts w:ascii="宋体" w:eastAsia="宋体" w:hAnsi="宋体" w:cs="宋体"/>
          <w:color w:val="000000"/>
          <w:kern w:val="0"/>
          <w:sz w:val="28"/>
          <w:szCs w:val="28"/>
        </w:rPr>
        <w:t>（7）主要完成单位情况表； </w:t>
      </w:r>
    </w:p>
    <w:p w:rsidR="00BA56C3" w:rsidRPr="00BA56C3" w:rsidRDefault="00BA56C3" w:rsidP="00F36B4C">
      <w:pPr>
        <w:widowControl/>
        <w:shd w:val="clear" w:color="auto" w:fill="FFFFFF"/>
        <w:spacing w:after="46" w:line="480" w:lineRule="atLeast"/>
        <w:ind w:left="157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BA56C3">
        <w:rPr>
          <w:rFonts w:ascii="宋体" w:eastAsia="宋体" w:hAnsi="宋体" w:cs="宋体"/>
          <w:color w:val="000000"/>
          <w:kern w:val="0"/>
          <w:sz w:val="28"/>
          <w:szCs w:val="28"/>
        </w:rPr>
        <w:t>（8）申报单位意见。 </w:t>
      </w:r>
    </w:p>
    <w:p w:rsidR="00BA56C3" w:rsidRPr="00BA56C3" w:rsidRDefault="00BA56C3" w:rsidP="00F36B4C">
      <w:pPr>
        <w:widowControl/>
        <w:shd w:val="clear" w:color="auto" w:fill="FFFFFF"/>
        <w:spacing w:after="46" w:line="480" w:lineRule="atLeast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BA56C3">
        <w:rPr>
          <w:rFonts w:ascii="宋体" w:eastAsia="宋体" w:hAnsi="宋体" w:cs="宋体"/>
          <w:color w:val="000000"/>
          <w:kern w:val="0"/>
          <w:sz w:val="28"/>
          <w:szCs w:val="28"/>
        </w:rPr>
        <w:t>    附件材料： </w:t>
      </w:r>
    </w:p>
    <w:p w:rsidR="00BA56C3" w:rsidRPr="00BA56C3" w:rsidRDefault="00BA56C3" w:rsidP="00F36B4C">
      <w:pPr>
        <w:widowControl/>
        <w:shd w:val="clear" w:color="auto" w:fill="FFFFFF"/>
        <w:spacing w:after="46" w:line="480" w:lineRule="atLeast"/>
        <w:ind w:left="157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BA56C3">
        <w:rPr>
          <w:rFonts w:ascii="宋体" w:eastAsia="宋体" w:hAnsi="宋体" w:cs="宋体"/>
          <w:color w:val="000000"/>
          <w:kern w:val="0"/>
          <w:sz w:val="28"/>
          <w:szCs w:val="28"/>
        </w:rPr>
        <w:t>（1）技术评价证明；</w:t>
      </w:r>
    </w:p>
    <w:p w:rsidR="00BA56C3" w:rsidRPr="00BA56C3" w:rsidRDefault="00BA56C3" w:rsidP="00F36B4C">
      <w:pPr>
        <w:widowControl/>
        <w:shd w:val="clear" w:color="auto" w:fill="FFFFFF"/>
        <w:spacing w:after="46" w:line="480" w:lineRule="atLeast"/>
        <w:ind w:left="157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BA56C3">
        <w:rPr>
          <w:rFonts w:ascii="宋体" w:eastAsia="宋体" w:hAnsi="宋体" w:cs="宋体"/>
          <w:color w:val="000000"/>
          <w:kern w:val="0"/>
          <w:sz w:val="28"/>
          <w:szCs w:val="28"/>
        </w:rPr>
        <w:t>（2）应用证明；</w:t>
      </w:r>
    </w:p>
    <w:p w:rsidR="00BA56C3" w:rsidRPr="00BA56C3" w:rsidRDefault="00BA56C3" w:rsidP="00F36B4C">
      <w:pPr>
        <w:widowControl/>
        <w:shd w:val="clear" w:color="auto" w:fill="FFFFFF"/>
        <w:spacing w:after="46" w:line="480" w:lineRule="atLeast"/>
        <w:ind w:left="157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BA56C3">
        <w:rPr>
          <w:rFonts w:ascii="宋体" w:eastAsia="宋体" w:hAnsi="宋体" w:cs="宋体"/>
          <w:color w:val="000000"/>
          <w:kern w:val="0"/>
          <w:sz w:val="28"/>
          <w:szCs w:val="28"/>
        </w:rPr>
        <w:t>（3）知识产权状况报告；</w:t>
      </w:r>
    </w:p>
    <w:p w:rsidR="00BA56C3" w:rsidRPr="00BA56C3" w:rsidRDefault="00BA56C3" w:rsidP="00F36B4C">
      <w:pPr>
        <w:widowControl/>
        <w:shd w:val="clear" w:color="auto" w:fill="FFFFFF"/>
        <w:spacing w:after="46" w:line="480" w:lineRule="atLeast"/>
        <w:ind w:left="157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BA56C3">
        <w:rPr>
          <w:rFonts w:ascii="宋体" w:eastAsia="宋体" w:hAnsi="宋体" w:cs="宋体"/>
          <w:color w:val="000000"/>
          <w:kern w:val="0"/>
          <w:sz w:val="28"/>
          <w:szCs w:val="28"/>
        </w:rPr>
        <w:t>（4）研制（研究）技术总结报告；</w:t>
      </w:r>
    </w:p>
    <w:p w:rsidR="00BA56C3" w:rsidRPr="00BA56C3" w:rsidRDefault="00BA56C3" w:rsidP="00F36B4C">
      <w:pPr>
        <w:widowControl/>
        <w:shd w:val="clear" w:color="auto" w:fill="FFFFFF"/>
        <w:spacing w:after="46" w:line="480" w:lineRule="atLeast"/>
        <w:ind w:left="157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BA56C3">
        <w:rPr>
          <w:rFonts w:ascii="宋体" w:eastAsia="宋体" w:hAnsi="宋体" w:cs="宋体"/>
          <w:color w:val="000000"/>
          <w:kern w:val="0"/>
          <w:sz w:val="28"/>
          <w:szCs w:val="28"/>
        </w:rPr>
        <w:t>（5）其它证明。</w:t>
      </w:r>
    </w:p>
    <w:p w:rsidR="00BA56C3" w:rsidRPr="00BA56C3" w:rsidRDefault="00BA56C3" w:rsidP="00F36B4C">
      <w:pPr>
        <w:widowControl/>
        <w:shd w:val="clear" w:color="auto" w:fill="FFFFFF"/>
        <w:spacing w:after="46" w:line="408" w:lineRule="atLeast"/>
        <w:jc w:val="left"/>
        <w:rPr>
          <w:rFonts w:ascii="微软雅黑" w:eastAsia="微软雅黑" w:hAnsi="微软雅黑" w:cs="Helvetica"/>
          <w:color w:val="333333"/>
          <w:kern w:val="0"/>
          <w:sz w:val="28"/>
          <w:szCs w:val="28"/>
        </w:rPr>
      </w:pPr>
    </w:p>
    <w:p w:rsidR="00BA56C3" w:rsidRPr="00BA56C3" w:rsidRDefault="00BA56C3" w:rsidP="00BA56C3">
      <w:pPr>
        <w:widowControl/>
        <w:shd w:val="clear" w:color="auto" w:fill="FFFFFF"/>
        <w:spacing w:after="46" w:line="408" w:lineRule="atLeast"/>
        <w:jc w:val="center"/>
        <w:rPr>
          <w:rFonts w:ascii="微软雅黑" w:eastAsia="微软雅黑" w:hAnsi="微软雅黑" w:cs="Helvetica" w:hint="eastAsia"/>
          <w:color w:val="333333"/>
          <w:kern w:val="0"/>
          <w:sz w:val="28"/>
          <w:szCs w:val="28"/>
        </w:rPr>
      </w:pPr>
    </w:p>
    <w:p w:rsidR="00BA56C3" w:rsidRPr="00BA56C3" w:rsidRDefault="00BA56C3" w:rsidP="00BA56C3">
      <w:pPr>
        <w:widowControl/>
        <w:shd w:val="clear" w:color="auto" w:fill="FFFFFF"/>
        <w:spacing w:after="46" w:line="408" w:lineRule="atLeast"/>
        <w:jc w:val="center"/>
        <w:rPr>
          <w:rFonts w:ascii="微软雅黑" w:eastAsia="微软雅黑" w:hAnsi="微软雅黑" w:cs="Helvetica" w:hint="eastAsia"/>
          <w:color w:val="333333"/>
          <w:kern w:val="0"/>
          <w:sz w:val="28"/>
          <w:szCs w:val="28"/>
        </w:rPr>
      </w:pPr>
    </w:p>
    <w:p w:rsidR="00BA56C3" w:rsidRPr="00BA56C3" w:rsidRDefault="00BA56C3" w:rsidP="00BA56C3">
      <w:pPr>
        <w:widowControl/>
        <w:shd w:val="clear" w:color="auto" w:fill="FFFFFF"/>
        <w:spacing w:after="46" w:line="408" w:lineRule="atLeast"/>
        <w:jc w:val="center"/>
        <w:rPr>
          <w:rFonts w:ascii="微软雅黑" w:eastAsia="微软雅黑" w:hAnsi="微软雅黑" w:cs="Helvetica" w:hint="eastAsia"/>
          <w:color w:val="333333"/>
          <w:kern w:val="0"/>
          <w:sz w:val="28"/>
          <w:szCs w:val="28"/>
        </w:rPr>
      </w:pPr>
    </w:p>
    <w:p w:rsidR="00BA56C3" w:rsidRPr="00BA56C3" w:rsidRDefault="00BA56C3" w:rsidP="00BA56C3">
      <w:pPr>
        <w:widowControl/>
        <w:shd w:val="clear" w:color="auto" w:fill="FFFFFF"/>
        <w:spacing w:after="46" w:line="408" w:lineRule="atLeast"/>
        <w:jc w:val="center"/>
        <w:rPr>
          <w:rFonts w:ascii="微软雅黑" w:eastAsia="微软雅黑" w:hAnsi="微软雅黑" w:cs="Helvetica" w:hint="eastAsia"/>
          <w:color w:val="333333"/>
          <w:kern w:val="0"/>
          <w:sz w:val="28"/>
          <w:szCs w:val="28"/>
        </w:rPr>
      </w:pPr>
      <w:r w:rsidRPr="00BA56C3">
        <w:rPr>
          <w:rFonts w:ascii="微软雅黑" w:eastAsia="微软雅黑" w:hAnsi="微软雅黑" w:cs="Helvetica" w:hint="eastAsia"/>
          <w:color w:val="000000"/>
          <w:kern w:val="0"/>
          <w:sz w:val="28"/>
          <w:szCs w:val="28"/>
        </w:rPr>
        <w:t>详情请咨询科研院成果与知识产权办公室：明故宫校区综合楼604室</w:t>
      </w:r>
    </w:p>
    <w:p w:rsidR="00BA56C3" w:rsidRPr="00BA56C3" w:rsidRDefault="00BA56C3" w:rsidP="00BA56C3">
      <w:pPr>
        <w:widowControl/>
        <w:shd w:val="clear" w:color="auto" w:fill="FFFFFF"/>
        <w:spacing w:line="480" w:lineRule="atLeast"/>
        <w:jc w:val="center"/>
        <w:rPr>
          <w:rFonts w:ascii="微软雅黑" w:eastAsia="微软雅黑" w:hAnsi="微软雅黑" w:cs="Helvetica" w:hint="eastAsia"/>
          <w:color w:val="000000"/>
          <w:kern w:val="0"/>
          <w:sz w:val="28"/>
          <w:szCs w:val="28"/>
        </w:rPr>
      </w:pPr>
      <w:r w:rsidRPr="00BA56C3">
        <w:rPr>
          <w:rFonts w:ascii="微软雅黑" w:eastAsia="微软雅黑" w:hAnsi="微软雅黑" w:cs="Helvetica" w:hint="eastAsia"/>
          <w:color w:val="000000"/>
          <w:kern w:val="0"/>
          <w:sz w:val="28"/>
          <w:szCs w:val="28"/>
        </w:rPr>
        <w:t>联系人：蔡祺详 王萍 025-84892160</w:t>
      </w:r>
    </w:p>
    <w:p w:rsidR="00BA56C3" w:rsidRPr="00F36B4C" w:rsidRDefault="00BA56C3">
      <w:pPr>
        <w:rPr>
          <w:sz w:val="28"/>
          <w:szCs w:val="28"/>
        </w:rPr>
      </w:pPr>
    </w:p>
    <w:sectPr w:rsidR="00BA56C3" w:rsidRPr="00F36B4C" w:rsidSect="00B847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3ED" w:rsidRDefault="008D73ED" w:rsidP="00BA56C3">
      <w:r>
        <w:separator/>
      </w:r>
    </w:p>
  </w:endnote>
  <w:endnote w:type="continuationSeparator" w:id="0">
    <w:p w:rsidR="008D73ED" w:rsidRDefault="008D73ED" w:rsidP="00BA56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3ED" w:rsidRDefault="008D73ED" w:rsidP="00BA56C3">
      <w:r>
        <w:separator/>
      </w:r>
    </w:p>
  </w:footnote>
  <w:footnote w:type="continuationSeparator" w:id="0">
    <w:p w:rsidR="008D73ED" w:rsidRDefault="008D73ED" w:rsidP="00BA56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56C3"/>
    <w:rsid w:val="008D73ED"/>
    <w:rsid w:val="00B84771"/>
    <w:rsid w:val="00BA56C3"/>
    <w:rsid w:val="00F36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56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56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56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56C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A56C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A56C3"/>
    <w:rPr>
      <w:sz w:val="18"/>
      <w:szCs w:val="18"/>
    </w:rPr>
  </w:style>
  <w:style w:type="character" w:styleId="a6">
    <w:name w:val="Strong"/>
    <w:basedOn w:val="a0"/>
    <w:uiPriority w:val="22"/>
    <w:qFormat/>
    <w:rsid w:val="00BA56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7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73711">
                  <w:marLeft w:val="-138"/>
                  <w:marRight w:val="-1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2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622683">
                          <w:marLeft w:val="0"/>
                          <w:marRight w:val="0"/>
                          <w:marTop w:val="46"/>
                          <w:marBottom w:val="27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323028">
                              <w:marLeft w:val="0"/>
                              <w:marRight w:val="0"/>
                              <w:marTop w:val="92"/>
                              <w:marBottom w:val="36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14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875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278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029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674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770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2019-04-16T03:21:00Z</dcterms:created>
  <dcterms:modified xsi:type="dcterms:W3CDTF">2019-04-16T03:24:00Z</dcterms:modified>
</cp:coreProperties>
</file>