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678CAA" w14:textId="3C2F5377" w:rsidR="00A25EBF" w:rsidRPr="00FB5DAE" w:rsidRDefault="00A25EBF">
      <w:pPr>
        <w:rPr>
          <w:color w:val="00006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FB5DAE" w:rsidRPr="00FB5DAE" w14:paraId="707E4742" w14:textId="77777777" w:rsidTr="00032E94">
        <w:trPr>
          <w:trHeight w:val="1528"/>
        </w:trPr>
        <w:tc>
          <w:tcPr>
            <w:tcW w:w="10762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14:paraId="0442F143" w14:textId="0C12EC28" w:rsidR="0063674A" w:rsidRPr="00FB5DAE" w:rsidRDefault="002409CF" w:rsidP="0063674A">
            <w:pPr>
              <w:jc w:val="right"/>
              <w:rPr>
                <w:rFonts w:ascii="微软雅黑" w:eastAsia="微软雅黑" w:hAnsi="微软雅黑"/>
                <w:b/>
                <w:bCs/>
                <w:color w:val="000066"/>
                <w:sz w:val="36"/>
                <w:szCs w:val="36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66"/>
                <w:sz w:val="36"/>
                <w:szCs w:val="36"/>
              </w:rPr>
              <w:t>张红梅</w:t>
            </w:r>
          </w:p>
          <w:p w14:paraId="71A8B6EB" w14:textId="22775733" w:rsidR="00A75820" w:rsidRPr="00FB5DAE" w:rsidRDefault="00BE6152" w:rsidP="002409CF">
            <w:pPr>
              <w:jc w:val="right"/>
              <w:rPr>
                <w:rFonts w:ascii="微软雅黑" w:eastAsia="微软雅黑" w:hAnsi="微软雅黑"/>
                <w:b/>
                <w:bCs/>
                <w:color w:val="000066"/>
                <w:sz w:val="36"/>
                <w:szCs w:val="36"/>
              </w:rPr>
            </w:pPr>
            <w:r w:rsidRPr="00FB5DAE">
              <w:rPr>
                <w:rFonts w:ascii="微软雅黑" w:eastAsia="微软雅黑" w:hAnsi="微软雅黑"/>
                <w:b/>
                <w:bCs/>
                <w:noProof/>
                <w:color w:val="000066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7421196" wp14:editId="15A4B6DD">
                      <wp:simplePos x="0" y="0"/>
                      <wp:positionH relativeFrom="margin">
                        <wp:posOffset>-48064</wp:posOffset>
                      </wp:positionH>
                      <wp:positionV relativeFrom="paragraph">
                        <wp:posOffset>557261</wp:posOffset>
                      </wp:positionV>
                      <wp:extent cx="2811912" cy="8800483"/>
                      <wp:effectExtent l="0" t="0" r="7620" b="635"/>
                      <wp:wrapNone/>
                      <wp:docPr id="217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1912" cy="88004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014096" w14:textId="0527A7EA" w:rsidR="00A75820" w:rsidRDefault="00A75820"/>
                                <w:tbl>
                                  <w:tblPr>
                                    <w:tblStyle w:val="a7"/>
                                    <w:tblW w:w="4248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48"/>
                                  </w:tblGrid>
                                  <w:tr w:rsidR="00A75820" w14:paraId="1DBA94FE" w14:textId="77777777" w:rsidTr="00CD1996">
                                    <w:tc>
                                      <w:tcPr>
                                        <w:tcW w:w="4248" w:type="dxa"/>
                                        <w:tcBorders>
                                          <w:bottom w:val="single" w:sz="48" w:space="0" w:color="A8D08D" w:themeColor="accent6" w:themeTint="99"/>
                                        </w:tcBorders>
                                      </w:tcPr>
                                      <w:p w14:paraId="46B15FF2" w14:textId="3E2E646C" w:rsidR="00A75820" w:rsidRDefault="007C6E1E"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研究方向</w:t>
                                        </w:r>
                                      </w:p>
                                    </w:tc>
                                  </w:tr>
                                  <w:tr w:rsidR="00A75820" w14:paraId="09DB5094" w14:textId="77777777" w:rsidTr="00CD1996">
                                    <w:tc>
                                      <w:tcPr>
                                        <w:tcW w:w="4248" w:type="dxa"/>
                                        <w:tcBorders>
                                          <w:top w:val="single" w:sz="48" w:space="0" w:color="A8D08D" w:themeColor="accent6" w:themeTint="99"/>
                                          <w:bottom w:val="nil"/>
                                        </w:tcBorders>
                                      </w:tcPr>
                                      <w:p w14:paraId="2CDBC29D" w14:textId="77777777" w:rsidR="002409CF" w:rsidRDefault="002409CF">
                                        <w:pP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高性能镍基梯度复合材料激光增材</w:t>
                                        </w:r>
                                      </w:p>
                                      <w:p w14:paraId="20A559A8" w14:textId="6B07FF58" w:rsidR="00A75820" w:rsidRPr="000D648A" w:rsidRDefault="002409CF">
                                        <w:pP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制造</w:t>
                                        </w:r>
                                      </w:p>
                                      <w:p w14:paraId="1462526F" w14:textId="77777777" w:rsidR="007C6E1E" w:rsidRDefault="007C6E1E"/>
                                      <w:p w14:paraId="19F29218" w14:textId="10652C54" w:rsidR="002409CF" w:rsidRDefault="002409CF"/>
                                    </w:tc>
                                  </w:tr>
                                  <w:tr w:rsidR="00A75820" w14:paraId="7C5B1E54" w14:textId="77777777" w:rsidTr="00CD1996">
                                    <w:tc>
                                      <w:tcPr>
                                        <w:tcW w:w="4248" w:type="dxa"/>
                                        <w:tcBorders>
                                          <w:bottom w:val="single" w:sz="48" w:space="0" w:color="A8D08D" w:themeColor="accent6" w:themeTint="99"/>
                                        </w:tcBorders>
                                      </w:tcPr>
                                      <w:p w14:paraId="3DAEF789" w14:textId="16A4320E" w:rsidR="00A75820" w:rsidRDefault="007C6E1E"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国际会议信息</w:t>
                                        </w:r>
                                      </w:p>
                                    </w:tc>
                                  </w:tr>
                                  <w:tr w:rsidR="00CD1996" w14:paraId="0A34B2EC" w14:textId="77777777" w:rsidTr="0063674A">
                                    <w:trPr>
                                      <w:trHeight w:val="1378"/>
                                    </w:trPr>
                                    <w:tc>
                                      <w:tcPr>
                                        <w:tcW w:w="4248" w:type="dxa"/>
                                        <w:tcBorders>
                                          <w:top w:val="single" w:sz="48" w:space="0" w:color="A8D08D" w:themeColor="accent6" w:themeTint="99"/>
                                          <w:bottom w:val="nil"/>
                                        </w:tcBorders>
                                      </w:tcPr>
                                      <w:p w14:paraId="6028F43C" w14:textId="1B5EE66F" w:rsidR="00CD1996" w:rsidRPr="005B636C" w:rsidRDefault="00CD1996" w:rsidP="005B636C">
                                        <w:pPr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5B636C">
                                          <w:rPr>
                                            <w:rFonts w:ascii="宋体" w:eastAsia="宋体" w:hAnsi="宋体" w:cs="宋体" w:hint="eastAsia"/>
                                            <w:sz w:val="24"/>
                                            <w:szCs w:val="24"/>
                                          </w:rPr>
                                          <w:t>▂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会议名称：</w:t>
                                        </w:r>
                                        <w:r w:rsidR="000E5AAB"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2nd Asia-Pacific International Conference on Additive Manufacturing (APICAM2019)</w:t>
                                        </w:r>
                                      </w:p>
                                      <w:p w14:paraId="1E2E8BAC" w14:textId="47811D9F" w:rsidR="00CD1996" w:rsidRPr="005B636C" w:rsidRDefault="00CD1996" w:rsidP="005B636C">
                                        <w:pPr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5B636C">
                                          <w:rPr>
                                            <w:rFonts w:ascii="宋体" w:eastAsia="宋体" w:hAnsi="宋体" w:cs="宋体" w:hint="eastAsia"/>
                                            <w:sz w:val="24"/>
                                            <w:szCs w:val="24"/>
                                          </w:rPr>
                                          <w:t>▃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时间：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2019-0</w:t>
                                        </w:r>
                                        <w:r w:rsidR="000E5AAB"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7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-</w:t>
                                        </w:r>
                                        <w:r w:rsidR="000E5AAB"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01</w:t>
                                        </w:r>
                                      </w:p>
                                      <w:p w14:paraId="1452E7D9" w14:textId="3A69E3C0" w:rsidR="00CD1996" w:rsidRPr="005B636C" w:rsidRDefault="00CD1996" w:rsidP="005B636C">
                                        <w:pPr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5B636C">
                                          <w:rPr>
                                            <w:rFonts w:ascii="宋体" w:eastAsia="宋体" w:hAnsi="宋体" w:cs="宋体" w:hint="eastAsia"/>
                                            <w:sz w:val="24"/>
                                            <w:szCs w:val="24"/>
                                          </w:rPr>
                                          <w:t>▅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地点：</w:t>
                                        </w:r>
                                        <w:r w:rsidR="000E5AAB"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Melbourne, Australia</w:t>
                                        </w:r>
                                      </w:p>
                                      <w:p w14:paraId="4EA77B5E" w14:textId="5737D77E" w:rsidR="0063674A" w:rsidRDefault="0063674A" w:rsidP="000D648A"/>
                                    </w:tc>
                                  </w:tr>
                                  <w:tr w:rsidR="007C6E1E" w14:paraId="7B0E4B80" w14:textId="77777777" w:rsidTr="0063674A">
                                    <w:tc>
                                      <w:tcPr>
                                        <w:tcW w:w="4248" w:type="dxa"/>
                                        <w:tcBorders>
                                          <w:top w:val="nil"/>
                                          <w:bottom w:val="single" w:sz="48" w:space="0" w:color="A8D08D" w:themeColor="accent6" w:themeTint="99"/>
                                        </w:tcBorders>
                                      </w:tcPr>
                                      <w:p w14:paraId="5A6F4DF3" w14:textId="7DE614E1" w:rsidR="007C6E1E" w:rsidRDefault="00FB5DAE"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参会心得体会</w:t>
                                        </w:r>
                                      </w:p>
                                    </w:tc>
                                  </w:tr>
                                  <w:tr w:rsidR="007C6E1E" w14:paraId="4701853F" w14:textId="77777777" w:rsidTr="0063674A">
                                    <w:tc>
                                      <w:tcPr>
                                        <w:tcW w:w="4248" w:type="dxa"/>
                                        <w:tcBorders>
                                          <w:top w:val="single" w:sz="48" w:space="0" w:color="A8D08D" w:themeColor="accent6" w:themeTint="99"/>
                                          <w:bottom w:val="nil"/>
                                        </w:tcBorders>
                                      </w:tcPr>
                                      <w:p w14:paraId="5FF30C3D" w14:textId="73B1E7B2" w:rsidR="00FB5DAE" w:rsidRPr="00AD35E3" w:rsidRDefault="0061617D" w:rsidP="00AD35E3">
                                        <w:pPr>
                                          <w:pStyle w:val="a8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ind w:firstLineChars="0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通过聆听国内外大牛的学术报告，及时</w:t>
                                        </w:r>
                                        <w:r w:rsidR="00942364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了解</w:t>
                                        </w:r>
                                        <w:r w:rsidR="00FB5DAE"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增材制造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行业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前沿技术及</w:t>
                                        </w:r>
                                        <w:r w:rsidR="00FB5DAE"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发展现状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，拓展了眼界</w:t>
                                        </w:r>
                                        <w:r w:rsidR="00FB5DAE"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；</w:t>
                                        </w:r>
                                      </w:p>
                                      <w:p w14:paraId="0A296D09" w14:textId="61283BDA" w:rsidR="00FB5DAE" w:rsidRPr="00AD35E3" w:rsidRDefault="0061617D" w:rsidP="00AD35E3">
                                        <w:pPr>
                                          <w:pStyle w:val="a8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ind w:firstLineChars="0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通过与参会者交流，</w:t>
                                        </w:r>
                                        <w:r w:rsidR="00F83416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自我</w:t>
                                        </w:r>
                                        <w:r w:rsidR="00D64A4F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认知专业知识</w:t>
                                        </w:r>
                                        <w:r w:rsidR="00F83416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储备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不足，学习</w:t>
                                        </w:r>
                                        <w:r w:rsidR="00F83416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到多角度思考问题及解决问题的方法，有助于</w:t>
                                        </w:r>
                                        <w:r w:rsidR="00D64A4F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提高自己的研究工作；</w:t>
                                        </w:r>
                                      </w:p>
                                      <w:p w14:paraId="1106A556" w14:textId="675715B8" w:rsidR="0063674A" w:rsidRDefault="00F83416" w:rsidP="00942364">
                                        <w:pPr>
                                          <w:pStyle w:val="a8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ind w:firstLineChars="0"/>
                                        </w:pP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英文交流在国际合作研究中</w:t>
                                        </w:r>
                                        <w:r w:rsidR="00942364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具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有</w:t>
                                        </w:r>
                                        <w:r w:rsidR="00942364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重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大作用，充分认识到英文的重要性，以后要注重口语的练习。</w:t>
                                        </w:r>
                                      </w:p>
                                    </w:tc>
                                  </w:tr>
                                </w:tbl>
                                <w:p w14:paraId="615FE25E" w14:textId="38DD55DF" w:rsidR="00A75820" w:rsidRDefault="00A75820"/>
                                <w:p w14:paraId="1E341BE3" w14:textId="501E9F11" w:rsidR="000E2B93" w:rsidRDefault="000E2B93"/>
                                <w:tbl>
                                  <w:tblPr>
                                    <w:tblStyle w:val="a7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381"/>
                                  </w:tblGrid>
                                  <w:tr w:rsidR="000E2B93" w14:paraId="10FEAA06" w14:textId="77777777" w:rsidTr="000E2B93">
                                    <w:tc>
                                      <w:tcPr>
                                        <w:tcW w:w="4381" w:type="dxa"/>
                                        <w:tcBorders>
                                          <w:top w:val="nil"/>
                                          <w:left w:val="nil"/>
                                          <w:bottom w:val="single" w:sz="48" w:space="0" w:color="A8D08D" w:themeColor="accent6" w:themeTint="99"/>
                                          <w:right w:val="nil"/>
                                        </w:tcBorders>
                                      </w:tcPr>
                                      <w:p w14:paraId="6E821F7B" w14:textId="096764C9" w:rsidR="000E2B93" w:rsidRDefault="00FB5DAE" w:rsidP="000E2B93">
                                        <w:pPr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联系方式</w:t>
                                        </w:r>
                                      </w:p>
                                    </w:tc>
                                  </w:tr>
                                  <w:tr w:rsidR="000E2B93" w14:paraId="23A42054" w14:textId="77777777" w:rsidTr="00BE6152">
                                    <w:tc>
                                      <w:tcPr>
                                        <w:tcW w:w="4381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single" w:sz="48" w:space="0" w:color="A8D08D" w:themeColor="accent6" w:themeTint="99"/>
                                          <w:right w:val="nil"/>
                                        </w:tcBorders>
                                      </w:tcPr>
                                      <w:p w14:paraId="5B23854D" w14:textId="33E66BF9" w:rsidR="00FB5DAE" w:rsidRPr="00AD35E3" w:rsidRDefault="00FB5DAE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D35E3">
                                          <w:rPr>
                                            <w:rFonts w:ascii="Segoe UI Symbol" w:eastAsia="宋体" w:hAnsi="Segoe UI Symbol" w:cs="Segoe UI Symbol"/>
                                            <w:sz w:val="24"/>
                                            <w:szCs w:val="24"/>
                                          </w:rPr>
                                          <w:t>☏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电话：</w:t>
                                        </w:r>
                                        <w:r w:rsidR="002409CF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18071629986</w:t>
                                        </w:r>
                                      </w:p>
                                      <w:p w14:paraId="7CBDBE06" w14:textId="00B5CAF6" w:rsidR="00FB5DAE" w:rsidRPr="00AD35E3" w:rsidRDefault="00FB5DAE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D35E3">
                                          <w:rPr>
                                            <w:rFonts w:ascii="Segoe UI Emoji" w:eastAsia="宋体" w:hAnsi="Segoe UI Emoji" w:cs="Segoe UI Emoji"/>
                                            <w:sz w:val="24"/>
                                            <w:szCs w:val="24"/>
                                          </w:rPr>
                                          <w:t>✉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Email: </w:t>
                                        </w:r>
                                        <w:r w:rsidR="002409CF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hongmeizhang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@nuaa.edu.cn</w:t>
                                        </w:r>
                                      </w:p>
                                      <w:p w14:paraId="162FF155" w14:textId="4AB2266B" w:rsidR="00FB5DAE" w:rsidRDefault="00FB5DAE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D35E3">
                                          <w:rPr>
                                            <w:rFonts w:ascii="Segoe UI Symbol" w:eastAsia="宋体" w:hAnsi="Segoe UI Symbol" w:cs="Segoe UI Symbol"/>
                                            <w:sz w:val="24"/>
                                            <w:szCs w:val="24"/>
                                          </w:rPr>
                                          <w:t>☊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QQ/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微信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:</w:t>
                                        </w:r>
                                        <w:r w:rsid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2409CF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2907660668</w:t>
                                        </w:r>
                                        <w:r w:rsid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/</w:t>
                                        </w:r>
                                        <w:r w:rsid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2409CF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ZHM15882876783</w:t>
                                        </w:r>
                                      </w:p>
                                      <w:p w14:paraId="25A72C6F" w14:textId="19605B3E" w:rsidR="00BE6152" w:rsidRDefault="00BE6152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209926DA" w14:textId="77777777" w:rsidR="00BE6152" w:rsidRPr="00AD35E3" w:rsidRDefault="00BE6152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14CD50DE" w14:textId="6B75A1AC" w:rsidR="000E2B93" w:rsidRPr="000E2B93" w:rsidRDefault="00BE6152" w:rsidP="000E2B93">
                                        <w:pPr>
                                          <w:rPr>
                                            <w:rFonts w:ascii="宋体" w:eastAsia="宋体" w:hAnsi="宋体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BE6152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致谢</w:t>
                                        </w:r>
                                      </w:p>
                                    </w:tc>
                                  </w:tr>
                                  <w:tr w:rsidR="00BE6152" w14:paraId="69A148E0" w14:textId="77777777" w:rsidTr="00BE6152">
                                    <w:tc>
                                      <w:tcPr>
                                        <w:tcW w:w="4381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54C4288" w14:textId="7B40E325" w:rsidR="00BE6152" w:rsidRPr="00AD35E3" w:rsidRDefault="00BE6152" w:rsidP="002409CF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Segoe UI Symbol" w:eastAsia="宋体" w:hAnsi="Segoe UI Symbol" w:cs="Segoe UI Symbol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42FBF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感谢南京航空航天大学</w:t>
                                        </w:r>
                                        <w:r w:rsidR="00D56B7F" w:rsidRPr="00042FBF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研究生院</w:t>
                                        </w:r>
                                        <w:r w:rsidR="00B71341" w:rsidRPr="00042FBF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201</w:t>
                                        </w:r>
                                        <w:r w:rsidR="00042FBF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9</w:t>
                                        </w:r>
                                        <w:r w:rsidR="00B71341" w:rsidRPr="00042FBF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年</w:t>
                                        </w:r>
                                        <w:r w:rsidR="002409CF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4</w:t>
                                        </w:r>
                                        <w:r w:rsidR="00B71341" w:rsidRPr="00042FBF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月博士生国际学术交流基金资助</w:t>
                                        </w:r>
                                        <w:r w:rsidR="00B71341" w:rsidRPr="00042FBF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。</w:t>
                                        </w:r>
                                      </w:p>
                                    </w:tc>
                                  </w:tr>
                                  <w:tr w:rsidR="00BE6152" w14:paraId="586928BA" w14:textId="77777777" w:rsidTr="00BE6152">
                                    <w:tc>
                                      <w:tcPr>
                                        <w:tcW w:w="438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60452A00" w14:textId="77777777" w:rsidR="00BE6152" w:rsidRPr="00AD35E3" w:rsidRDefault="00BE6152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Segoe UI Symbol" w:eastAsia="宋体" w:hAnsi="Segoe UI Symbol" w:cs="Segoe UI Symbol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20E0F09" w14:textId="3A6F4E81" w:rsidR="00FB5DAE" w:rsidRPr="00FB5DAE" w:rsidRDefault="00FB5DAE" w:rsidP="00FB5DAE">
                                  <w:pP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42119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26" type="#_x0000_t202" style="position:absolute;left:0;text-align:left;margin-left:-3.8pt;margin-top:43.9pt;width:221.4pt;height:692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" filled="f" stroked="f">
                      <v:textbox inset="0,0,0,0">
                        <w:txbxContent>
                          <w:p w14:paraId="28014096" w14:textId="0527A7EA" w:rsidR="00A75820" w:rsidRDefault="00A75820"/>
                          <w:tbl>
                            <w:tblPr>
                              <w:tblStyle w:val="a7"/>
                              <w:tblW w:w="424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48"/>
                            </w:tblGrid>
                            <w:tr w:rsidR="00A75820" w14:paraId="1DBA94FE" w14:textId="77777777" w:rsidTr="00CD1996">
                              <w:tc>
                                <w:tcPr>
                                  <w:tcW w:w="4248" w:type="dxa"/>
                                  <w:tcBorders>
                                    <w:bottom w:val="single" w:sz="48" w:space="0" w:color="A8D08D" w:themeColor="accent6" w:themeTint="99"/>
                                  </w:tcBorders>
                                </w:tcPr>
                                <w:p w14:paraId="46B15FF2" w14:textId="3E2E646C" w:rsidR="00A75820" w:rsidRDefault="007C6E1E"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研究方向</w:t>
                                  </w:r>
                                </w:p>
                              </w:tc>
                            </w:tr>
                            <w:tr w:rsidR="00A75820" w14:paraId="09DB5094" w14:textId="77777777" w:rsidTr="00CD1996">
                              <w:tc>
                                <w:tcPr>
                                  <w:tcW w:w="4248" w:type="dxa"/>
                                  <w:tcBorders>
                                    <w:top w:val="single" w:sz="48" w:space="0" w:color="A8D08D" w:themeColor="accent6" w:themeTint="99"/>
                                    <w:bottom w:val="nil"/>
                                  </w:tcBorders>
                                </w:tcPr>
                                <w:p w14:paraId="2CDBC29D" w14:textId="77777777" w:rsidR="002409CF" w:rsidRDefault="002409CF">
                                  <w:pP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高性能镍基梯度复合材料激光增材</w:t>
                                  </w:r>
                                </w:p>
                                <w:p w14:paraId="20A559A8" w14:textId="6B07FF58" w:rsidR="00A75820" w:rsidRPr="000D648A" w:rsidRDefault="002409CF">
                                  <w:pP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制造</w:t>
                                  </w:r>
                                </w:p>
                                <w:p w14:paraId="1462526F" w14:textId="77777777" w:rsidR="007C6E1E" w:rsidRDefault="007C6E1E"/>
                                <w:p w14:paraId="19F29218" w14:textId="10652C54" w:rsidR="002409CF" w:rsidRDefault="002409CF"/>
                              </w:tc>
                            </w:tr>
                            <w:tr w:rsidR="00A75820" w14:paraId="7C5B1E54" w14:textId="77777777" w:rsidTr="00CD1996">
                              <w:tc>
                                <w:tcPr>
                                  <w:tcW w:w="4248" w:type="dxa"/>
                                  <w:tcBorders>
                                    <w:bottom w:val="single" w:sz="48" w:space="0" w:color="A8D08D" w:themeColor="accent6" w:themeTint="99"/>
                                  </w:tcBorders>
                                </w:tcPr>
                                <w:p w14:paraId="3DAEF789" w14:textId="16A4320E" w:rsidR="00A75820" w:rsidRDefault="007C6E1E"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国际会议信息</w:t>
                                  </w:r>
                                </w:p>
                              </w:tc>
                            </w:tr>
                            <w:tr w:rsidR="00CD1996" w14:paraId="0A34B2EC" w14:textId="77777777" w:rsidTr="0063674A">
                              <w:trPr>
                                <w:trHeight w:val="1378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8" w:space="0" w:color="A8D08D" w:themeColor="accent6" w:themeTint="99"/>
                                    <w:bottom w:val="nil"/>
                                  </w:tcBorders>
                                </w:tcPr>
                                <w:p w14:paraId="6028F43C" w14:textId="1B5EE66F" w:rsidR="00CD1996" w:rsidRPr="005B636C" w:rsidRDefault="00CD1996" w:rsidP="005B636C">
                                  <w:pPr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B636C">
                                    <w:rPr>
                                      <w:rFonts w:ascii="宋体" w:eastAsia="宋体" w:hAnsi="宋体" w:cs="宋体" w:hint="eastAsia"/>
                                      <w:sz w:val="24"/>
                                      <w:szCs w:val="24"/>
                                    </w:rPr>
                                    <w:t>▂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会议名称：</w:t>
                                  </w:r>
                                  <w:r w:rsidR="000E5AAB"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2nd Asia-Pacific International Conference on Additive Manufacturing (APICAM2019)</w:t>
                                  </w:r>
                                </w:p>
                                <w:p w14:paraId="1E2E8BAC" w14:textId="47811D9F" w:rsidR="00CD1996" w:rsidRPr="005B636C" w:rsidRDefault="00CD1996" w:rsidP="005B636C">
                                  <w:pPr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B636C">
                                    <w:rPr>
                                      <w:rFonts w:ascii="宋体" w:eastAsia="宋体" w:hAnsi="宋体" w:cs="宋体" w:hint="eastAsia"/>
                                      <w:sz w:val="24"/>
                                      <w:szCs w:val="24"/>
                                    </w:rPr>
                                    <w:t>▃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时间：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2019-0</w:t>
                                  </w:r>
                                  <w:r w:rsidR="000E5AAB"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0E5AAB"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01</w:t>
                                  </w:r>
                                </w:p>
                                <w:p w14:paraId="1452E7D9" w14:textId="3A69E3C0" w:rsidR="00CD1996" w:rsidRPr="005B636C" w:rsidRDefault="00CD1996" w:rsidP="005B636C">
                                  <w:pPr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B636C">
                                    <w:rPr>
                                      <w:rFonts w:ascii="宋体" w:eastAsia="宋体" w:hAnsi="宋体" w:cs="宋体" w:hint="eastAsia"/>
                                      <w:sz w:val="24"/>
                                      <w:szCs w:val="24"/>
                                    </w:rPr>
                                    <w:t>▅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地点：</w:t>
                                  </w:r>
                                  <w:r w:rsidR="000E5AAB"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Melbourne, Australia</w:t>
                                  </w:r>
                                </w:p>
                                <w:p w14:paraId="4EA77B5E" w14:textId="5737D77E" w:rsidR="0063674A" w:rsidRDefault="0063674A" w:rsidP="000D648A"/>
                              </w:tc>
                            </w:tr>
                            <w:tr w:rsidR="007C6E1E" w14:paraId="7B0E4B80" w14:textId="77777777" w:rsidTr="0063674A">
                              <w:tc>
                                <w:tcPr>
                                  <w:tcW w:w="4248" w:type="dxa"/>
                                  <w:tcBorders>
                                    <w:top w:val="nil"/>
                                    <w:bottom w:val="single" w:sz="48" w:space="0" w:color="A8D08D" w:themeColor="accent6" w:themeTint="99"/>
                                  </w:tcBorders>
                                </w:tcPr>
                                <w:p w14:paraId="5A6F4DF3" w14:textId="7DE614E1" w:rsidR="007C6E1E" w:rsidRDefault="00FB5DAE"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参会心得体会</w:t>
                                  </w:r>
                                </w:p>
                              </w:tc>
                            </w:tr>
                            <w:tr w:rsidR="007C6E1E" w14:paraId="4701853F" w14:textId="77777777" w:rsidTr="0063674A">
                              <w:tc>
                                <w:tcPr>
                                  <w:tcW w:w="4248" w:type="dxa"/>
                                  <w:tcBorders>
                                    <w:top w:val="single" w:sz="48" w:space="0" w:color="A8D08D" w:themeColor="accent6" w:themeTint="99"/>
                                    <w:bottom w:val="nil"/>
                                  </w:tcBorders>
                                </w:tcPr>
                                <w:p w14:paraId="5FF30C3D" w14:textId="73B1E7B2" w:rsidR="00FB5DAE" w:rsidRPr="00AD35E3" w:rsidRDefault="0061617D" w:rsidP="00AD35E3">
                                  <w:pPr>
                                    <w:pStyle w:val="a8"/>
                                    <w:numPr>
                                      <w:ilvl w:val="0"/>
                                      <w:numId w:val="1"/>
                                    </w:numPr>
                                    <w:ind w:firstLineChars="0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通过聆听国内外大牛的学术报告，及时</w:t>
                                  </w:r>
                                  <w:r w:rsidR="00942364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了解</w:t>
                                  </w:r>
                                  <w:r w:rsidR="00FB5DAE"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增材制造</w:t>
                                  </w:r>
                                  <w: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行业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前沿技术及</w:t>
                                  </w:r>
                                  <w:r w:rsidR="00FB5DAE"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发展现状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，拓展了眼界</w:t>
                                  </w:r>
                                  <w:r w:rsidR="00FB5DAE"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；</w:t>
                                  </w:r>
                                </w:p>
                                <w:p w14:paraId="0A296D09" w14:textId="61283BDA" w:rsidR="00FB5DAE" w:rsidRPr="00AD35E3" w:rsidRDefault="0061617D" w:rsidP="00AD35E3">
                                  <w:pPr>
                                    <w:pStyle w:val="a8"/>
                                    <w:numPr>
                                      <w:ilvl w:val="0"/>
                                      <w:numId w:val="1"/>
                                    </w:numPr>
                                    <w:ind w:firstLineChars="0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通过与参会者交流，</w:t>
                                  </w:r>
                                  <w:r w:rsidR="00F83416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自我</w:t>
                                  </w:r>
                                  <w:r w:rsidR="00D64A4F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认知专业知识</w:t>
                                  </w:r>
                                  <w:r w:rsidR="00F83416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储备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不足，学习</w:t>
                                  </w:r>
                                  <w:r w:rsidR="00F83416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到多角度思考问题及解决问题的方法，有助于</w:t>
                                  </w:r>
                                  <w:r w:rsidR="00D64A4F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提高自己的研究工作；</w:t>
                                  </w:r>
                                </w:p>
                                <w:p w14:paraId="1106A556" w14:textId="675715B8" w:rsidR="0063674A" w:rsidRDefault="00F83416" w:rsidP="00942364">
                                  <w:pPr>
                                    <w:pStyle w:val="a8"/>
                                    <w:numPr>
                                      <w:ilvl w:val="0"/>
                                      <w:numId w:val="1"/>
                                    </w:numPr>
                                    <w:ind w:firstLineChars="0"/>
                                  </w:pP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英文交流在国际合作研究中</w:t>
                                  </w:r>
                                  <w:r w:rsidR="00942364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具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有</w:t>
                                  </w:r>
                                  <w:r w:rsidR="00942364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重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大作用，充分认识到英文的重要性，以后要注重口语的练习。</w:t>
                                  </w:r>
                                </w:p>
                              </w:tc>
                            </w:tr>
                          </w:tbl>
                          <w:p w14:paraId="615FE25E" w14:textId="38DD55DF" w:rsidR="00A75820" w:rsidRDefault="00A75820"/>
                          <w:p w14:paraId="1E341BE3" w14:textId="501E9F11" w:rsidR="000E2B93" w:rsidRDefault="000E2B93"/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81"/>
                            </w:tblGrid>
                            <w:tr w:rsidR="000E2B93" w14:paraId="10FEAA06" w14:textId="77777777" w:rsidTr="000E2B93">
                              <w:tc>
                                <w:tcPr>
                                  <w:tcW w:w="4381" w:type="dxa"/>
                                  <w:tcBorders>
                                    <w:top w:val="nil"/>
                                    <w:left w:val="nil"/>
                                    <w:bottom w:val="single" w:sz="48" w:space="0" w:color="A8D08D" w:themeColor="accent6" w:themeTint="99"/>
                                    <w:right w:val="nil"/>
                                  </w:tcBorders>
                                </w:tcPr>
                                <w:p w14:paraId="6E821F7B" w14:textId="096764C9" w:rsidR="000E2B93" w:rsidRDefault="00FB5DAE" w:rsidP="000E2B93">
                                  <w:pPr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联系方式</w:t>
                                  </w:r>
                                </w:p>
                              </w:tc>
                            </w:tr>
                            <w:tr w:rsidR="000E2B93" w14:paraId="23A42054" w14:textId="77777777" w:rsidTr="00BE6152">
                              <w:tc>
                                <w:tcPr>
                                  <w:tcW w:w="4381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single" w:sz="48" w:space="0" w:color="A8D08D" w:themeColor="accent6" w:themeTint="99"/>
                                    <w:right w:val="nil"/>
                                  </w:tcBorders>
                                </w:tcPr>
                                <w:p w14:paraId="5B23854D" w14:textId="33E66BF9" w:rsidR="00FB5DAE" w:rsidRPr="00AD35E3" w:rsidRDefault="00FB5DAE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D35E3">
                                    <w:rPr>
                                      <w:rFonts w:ascii="Segoe UI Symbol" w:eastAsia="宋体" w:hAnsi="Segoe UI Symbol" w:cs="Segoe UI Symbol"/>
                                      <w:sz w:val="24"/>
                                      <w:szCs w:val="24"/>
                                    </w:rPr>
                                    <w:t>☏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电话：</w:t>
                                  </w:r>
                                  <w:r w:rsidR="002409CF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18071629986</w:t>
                                  </w:r>
                                </w:p>
                                <w:p w14:paraId="7CBDBE06" w14:textId="00B5CAF6" w:rsidR="00FB5DAE" w:rsidRPr="00AD35E3" w:rsidRDefault="00FB5DAE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D35E3">
                                    <w:rPr>
                                      <w:rFonts w:ascii="Segoe UI Emoji" w:eastAsia="宋体" w:hAnsi="Segoe UI Emoji" w:cs="Segoe UI Emoji"/>
                                      <w:sz w:val="24"/>
                                      <w:szCs w:val="24"/>
                                    </w:rPr>
                                    <w:t>✉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Email: </w:t>
                                  </w:r>
                                  <w:r w:rsidR="002409CF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hongmeizhang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@nuaa.edu.cn</w:t>
                                  </w:r>
                                </w:p>
                                <w:p w14:paraId="162FF155" w14:textId="4AB2266B" w:rsidR="00FB5DAE" w:rsidRDefault="00FB5DAE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D35E3">
                                    <w:rPr>
                                      <w:rFonts w:ascii="Segoe UI Symbol" w:eastAsia="宋体" w:hAnsi="Segoe UI Symbol" w:cs="Segoe UI Symbol"/>
                                      <w:sz w:val="24"/>
                                      <w:szCs w:val="24"/>
                                    </w:rPr>
                                    <w:t>☊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QQ/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微信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2409CF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2907660668</w:t>
                                  </w:r>
                                  <w:r w:rsid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2409CF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ZHM15882876783</w:t>
                                  </w:r>
                                </w:p>
                                <w:p w14:paraId="25A72C6F" w14:textId="19605B3E" w:rsidR="00BE6152" w:rsidRDefault="00BE6152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09926DA" w14:textId="77777777" w:rsidR="00BE6152" w:rsidRPr="00AD35E3" w:rsidRDefault="00BE6152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4CD50DE" w14:textId="6B75A1AC" w:rsidR="000E2B93" w:rsidRPr="000E2B93" w:rsidRDefault="00BE6152" w:rsidP="000E2B93">
                                  <w:pPr>
                                    <w:rPr>
                                      <w:rFonts w:ascii="宋体" w:eastAsia="宋体" w:hAnsi="宋体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E6152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致谢</w:t>
                                  </w:r>
                                </w:p>
                              </w:tc>
                            </w:tr>
                            <w:tr w:rsidR="00BE6152" w14:paraId="69A148E0" w14:textId="77777777" w:rsidTr="00BE6152">
                              <w:tc>
                                <w:tcPr>
                                  <w:tcW w:w="4381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4C4288" w14:textId="7B40E325" w:rsidR="00BE6152" w:rsidRPr="00AD35E3" w:rsidRDefault="00BE6152" w:rsidP="002409CF">
                                  <w:pPr>
                                    <w:snapToGrid w:val="0"/>
                                    <w:jc w:val="left"/>
                                    <w:rPr>
                                      <w:rFonts w:ascii="Segoe UI Symbol" w:eastAsia="宋体" w:hAnsi="Segoe UI Symbol" w:cs="Segoe UI Symbol"/>
                                      <w:sz w:val="24"/>
                                      <w:szCs w:val="24"/>
                                    </w:rPr>
                                  </w:pPr>
                                  <w:r w:rsidRPr="00042FBF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感谢南京航空航天大学</w:t>
                                  </w:r>
                                  <w:r w:rsidR="00D56B7F" w:rsidRPr="00042FBF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研究生院</w:t>
                                  </w:r>
                                  <w:r w:rsidR="00B71341" w:rsidRPr="00042FBF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201</w:t>
                                  </w:r>
                                  <w:r w:rsidR="00042FBF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="00B71341" w:rsidRPr="00042FBF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  <w:r w:rsidR="002409CF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B71341" w:rsidRPr="00042FBF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月博士生国际学术交流基金资助</w:t>
                                  </w:r>
                                  <w:r w:rsidR="00B71341" w:rsidRPr="00042FBF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BE6152" w14:paraId="586928BA" w14:textId="77777777" w:rsidTr="00BE6152">
                              <w:tc>
                                <w:tcPr>
                                  <w:tcW w:w="4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452A00" w14:textId="77777777" w:rsidR="00BE6152" w:rsidRPr="00AD35E3" w:rsidRDefault="00BE6152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Segoe UI Symbol" w:eastAsia="宋体" w:hAnsi="Segoe UI Symbol" w:cs="Segoe UI Symbo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0E0F09" w14:textId="3A6F4E81" w:rsidR="00FB5DAE" w:rsidRPr="00FB5DAE" w:rsidRDefault="00FB5DAE" w:rsidP="00FB5DAE">
                            <w:pPr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3674A" w:rsidRPr="00FB5DAE">
              <w:rPr>
                <w:rFonts w:ascii="微软雅黑" w:eastAsia="微软雅黑" w:hAnsi="微软雅黑"/>
                <w:b/>
                <w:bCs/>
                <w:noProof/>
                <w:color w:val="000066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BC38A3F" wp14:editId="098D9B6B">
                      <wp:simplePos x="0" y="0"/>
                      <wp:positionH relativeFrom="margin">
                        <wp:posOffset>2971800</wp:posOffset>
                      </wp:positionH>
                      <wp:positionV relativeFrom="paragraph">
                        <wp:posOffset>546735</wp:posOffset>
                      </wp:positionV>
                      <wp:extent cx="3790950" cy="8343900"/>
                      <wp:effectExtent l="0" t="0" r="0" b="0"/>
                      <wp:wrapNone/>
                      <wp:docPr id="1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0" cy="8343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D4D509" w14:textId="6DDF2498" w:rsidR="00A75820" w:rsidRPr="00A75820" w:rsidRDefault="00A75820" w:rsidP="00A75820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  <w:tbl>
                                  <w:tblPr>
                                    <w:tblStyle w:val="a7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807"/>
                                  </w:tblGrid>
                                  <w:tr w:rsidR="00A75820" w:rsidRPr="00A75820" w14:paraId="7A2CB15C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nil"/>
                                          <w:left w:val="nil"/>
                                          <w:bottom w:val="single" w:sz="48" w:space="0" w:color="A8D08D" w:themeColor="accent6" w:themeTint="99"/>
                                          <w:right w:val="nil"/>
                                        </w:tcBorders>
                                      </w:tcPr>
                                      <w:p w14:paraId="22F3B327" w14:textId="1A2A47EE" w:rsidR="00A75820" w:rsidRPr="00A75820" w:rsidRDefault="00BC4B16" w:rsidP="00A75820">
                                        <w:pPr>
                                          <w:rPr>
                                            <w:color w:val="FFFFFF" w:themeColor="background1"/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会议报告题目</w:t>
                                        </w:r>
                                      </w:p>
                                    </w:tc>
                                  </w:tr>
                                  <w:tr w:rsidR="00A75820" w:rsidRPr="00A75820" w14:paraId="69F81898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252B5D99" w14:textId="3785A5CB" w:rsidR="00CD1996" w:rsidRDefault="002409CF" w:rsidP="00A75820">
                                        <w:pP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2409CF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Laser additive manufacturing of Ni-based nanocomposites with enhanced mechanical and anti-corrosion performances</w:t>
                                        </w:r>
                                        <w:r w:rsidR="000E5AAB" w:rsidRPr="000E5AAB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  <w:p w14:paraId="00843643" w14:textId="67BCC804" w:rsidR="000E5AAB" w:rsidRPr="000E5AAB" w:rsidRDefault="000E5AAB" w:rsidP="00A75820">
                                        <w:pPr>
                                          <w:rPr>
                                            <w:rFonts w:ascii="宋体" w:eastAsia="宋体" w:hAnsi="宋体"/>
                                            <w:sz w:val="24"/>
                                          </w:rPr>
                                        </w:pPr>
                                        <w:r w:rsidRPr="000E5AAB">
                                          <w:rPr>
                                            <w:rFonts w:ascii="宋体" w:eastAsia="宋体" w:hAnsi="宋体" w:hint="eastAsia"/>
                                            <w:sz w:val="24"/>
                                          </w:rPr>
                                          <w:t>激光</w:t>
                                        </w:r>
                                        <w:r w:rsidR="002409CF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</w:rPr>
                                          <w:t>增材制造镍基纳米复合材料力学及耐蚀性能</w:t>
                                        </w:r>
                                        <w:r w:rsidR="002409CF">
                                          <w:rPr>
                                            <w:rFonts w:ascii="宋体" w:eastAsia="宋体" w:hAnsi="宋体" w:hint="eastAsia"/>
                                            <w:sz w:val="24"/>
                                          </w:rPr>
                                          <w:t>研究</w:t>
                                        </w:r>
                                      </w:p>
                                      <w:p w14:paraId="1F9D2098" w14:textId="1BD067D0" w:rsidR="00CD1996" w:rsidRPr="00A75820" w:rsidRDefault="00CD1996" w:rsidP="00A75820">
                                        <w:pPr>
                                          <w:rPr>
                                            <w:color w:val="FFFFFF" w:themeColor="background1"/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C4B16" w:rsidRPr="00A75820" w14:paraId="0A7157B2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nil"/>
                                          <w:left w:val="nil"/>
                                          <w:bottom w:val="single" w:sz="48" w:space="0" w:color="A8D08D" w:themeColor="accent6" w:themeTint="99"/>
                                          <w:right w:val="nil"/>
                                        </w:tcBorders>
                                      </w:tcPr>
                                      <w:p w14:paraId="6DD473F4" w14:textId="52600A7E" w:rsidR="00BC4B16" w:rsidRPr="00A75820" w:rsidRDefault="00BC4B16" w:rsidP="00BC4B16">
                                        <w:pPr>
                                          <w:rPr>
                                            <w:color w:val="FFFFFF" w:themeColor="background1"/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会议报告摘要</w:t>
                                        </w:r>
                                      </w:p>
                                    </w:tc>
                                  </w:tr>
                                  <w:tr w:rsidR="00BC4B16" w:rsidRPr="00A75820" w14:paraId="1C4B098F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38A6CDA7" w14:textId="77777777" w:rsidR="00BC4B16" w:rsidRDefault="008743E0" w:rsidP="00AA2B5B">
                                        <w:pP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N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i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基高温合金具有优异的力学、高温抗氧化及耐蚀性能，然而</w:t>
                                        </w:r>
                                        <w:r w:rsidR="00AA2B5B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其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掺杂的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N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b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、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S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i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等元素易</w:t>
                                        </w:r>
                                        <w:r w:rsidR="002D5215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于晶界偏析、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诱发裂纹萌生</w:t>
                                        </w:r>
                                        <w:r w:rsidR="002D5215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。针对上述问题，本研究基于选区激光熔化（</w:t>
                                        </w:r>
                                        <w:r w:rsidR="002D5215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S</w:t>
                                        </w:r>
                                        <w:r w:rsidR="002D5215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LM</w:t>
                                        </w:r>
                                        <w:r w:rsidR="002D5215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）技术成形了纳米颗粒增强镍基复合材料，研究了激光工艺参数对复合材料显微组织、力学及耐蚀性能影响规律，结果表明</w:t>
                                        </w:r>
                                        <w:r w:rsidR="00985C69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在</w:t>
                                        </w:r>
                                        <w:r w:rsidR="00783A31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优化</w:t>
                                        </w:r>
                                        <w:r w:rsidR="00985C69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参数下，复合材料显微组织均匀、力学性能及耐蚀性显著提升（抗拉强度</w:t>
                                        </w:r>
                                        <w:r w:rsidR="00985C69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1</w:t>
                                        </w:r>
                                        <w:r w:rsidR="00985C69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030.5 MPa</w:t>
                                        </w:r>
                                        <w:r w:rsidR="00985C69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，延伸率</w:t>
                                        </w:r>
                                        <w:r w:rsidR="00985C69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2</w:t>
                                        </w:r>
                                        <w:r w:rsidR="00985C69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6.9%</w:t>
                                        </w:r>
                                        <w:r w:rsidR="00985C69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）。该研究</w:t>
                                        </w:r>
                                        <w:r w:rsidR="00783A31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明晰</w:t>
                                        </w:r>
                                        <w:r w:rsidR="00985C69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了增强</w:t>
                                        </w:r>
                                        <w:r w:rsidR="00783A31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颗粒与基体组织调控及强韧化机制，实现了高致密镍基复合材料工艺</w:t>
                                        </w:r>
                                        <w:r w:rsidR="00783A31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-</w:t>
                                        </w:r>
                                        <w:r w:rsidR="00783A31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组织</w:t>
                                        </w:r>
                                        <w:r w:rsidR="00783A31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-</w:t>
                                        </w:r>
                                        <w:r w:rsidR="00783A31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性能一体化制备。</w:t>
                                        </w:r>
                                      </w:p>
                                      <w:p w14:paraId="393E0B7A" w14:textId="472A3101" w:rsidR="00306EEA" w:rsidRPr="00985C69" w:rsidRDefault="00306EEA" w:rsidP="00AA2B5B">
                                        <w:pP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C4B16" w:rsidRPr="00A75820" w14:paraId="5E3F8F81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nil"/>
                                          <w:left w:val="nil"/>
                                          <w:bottom w:val="single" w:sz="48" w:space="0" w:color="A8D08D" w:themeColor="accent6" w:themeTint="99"/>
                                          <w:right w:val="nil"/>
                                        </w:tcBorders>
                                      </w:tcPr>
                                      <w:p w14:paraId="05BA7C4F" w14:textId="64493298" w:rsidR="00BC4B16" w:rsidRPr="00A75820" w:rsidRDefault="00BC4B16" w:rsidP="00BC4B16">
                                        <w:pPr>
                                          <w:rPr>
                                            <w:color w:val="FFFFFF" w:themeColor="background1"/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参加会议现场</w:t>
                                        </w:r>
                                      </w:p>
                                    </w:tc>
                                  </w:tr>
                                  <w:tr w:rsidR="00BC4B16" w:rsidRPr="00A75820" w14:paraId="36F5653A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3BC9FD96" w14:textId="7F4CDB86" w:rsidR="00333824" w:rsidRDefault="00333824" w:rsidP="00BC4B16">
                                        <w:pPr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306EEA"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noProof/>
                                            <w:sz w:val="36"/>
                                            <w:szCs w:val="36"/>
                                          </w:rPr>
                                          <w:drawing>
                                            <wp:inline distT="0" distB="0" distL="0" distR="0" wp14:anchorId="428EA59B" wp14:editId="059F3EE9">
                                              <wp:extent cx="2340000" cy="1696500"/>
                                              <wp:effectExtent l="0" t="0" r="3175" b="0"/>
                                              <wp:docPr id="3" name="图片 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7553" t="10633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40000" cy="16965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571BF028" w14:textId="75EECC67" w:rsidR="00FD4950" w:rsidRDefault="00B170E8" w:rsidP="00BC4B16">
                                        <w:pPr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B170E8"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noProof/>
                                            <w:sz w:val="36"/>
                                            <w:szCs w:val="36"/>
                                          </w:rPr>
                                          <w:drawing>
                                            <wp:inline distT="0" distB="0" distL="0" distR="0" wp14:anchorId="740D335F" wp14:editId="45E6933A">
                                              <wp:extent cx="2340000" cy="1755542"/>
                                              <wp:effectExtent l="0" t="0" r="3175" b="0"/>
                                              <wp:docPr id="2" name="图片 2" descr="D:\2019-06-21DELL 文件\Ph.D\2019-0630-0706澳大利亚会议\结题材料\会议照片\微信图片_20190826134159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D:\2019-06-21DELL 文件\Ph.D\2019-0630-0706澳大利亚会议\结题材料\会议照片\微信图片_20190826134159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40000" cy="175554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2E741925" w14:textId="65CB0C4F" w:rsidR="00BC4B16" w:rsidRDefault="00BC4B16" w:rsidP="00BC4B16">
                                        <w:pPr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33824" w:rsidRPr="00A75820" w14:paraId="6D81E59F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2AE6C9FF" w14:textId="77777777" w:rsidR="00333824" w:rsidRDefault="00333824" w:rsidP="00BC4B16">
                                        <w:pPr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noProof/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  <w:p w14:paraId="680D9E61" w14:textId="2B5304AA" w:rsidR="00333824" w:rsidRPr="00306EEA" w:rsidRDefault="00333824" w:rsidP="00BC4B16">
                                        <w:pPr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noProof/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C4B16" w:rsidRPr="00A75820" w14:paraId="376917B3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nil"/>
                                          <w:left w:val="nil"/>
                                          <w:bottom w:val="single" w:sz="48" w:space="0" w:color="A8D08D" w:themeColor="accent6" w:themeTint="99"/>
                                          <w:right w:val="nil"/>
                                        </w:tcBorders>
                                      </w:tcPr>
                                      <w:p w14:paraId="2C32E432" w14:textId="52B30540" w:rsidR="00BC4B16" w:rsidRDefault="00BC4B16" w:rsidP="00BC4B16">
                                        <w:pPr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C4B16" w:rsidRPr="00A75820" w14:paraId="5A4EC42E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1FFB850" w14:textId="3D9C79D4" w:rsidR="00BC4B16" w:rsidRDefault="00BC4B16" w:rsidP="00BC4B16">
                                        <w:pPr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177BF70" w14:textId="184D7070" w:rsidR="00A75820" w:rsidRPr="00A75820" w:rsidRDefault="00A75820" w:rsidP="00A75820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38A3F" id="_x0000_s1027" type="#_x0000_t202" style="position:absolute;left:0;text-align:left;margin-left:234pt;margin-top:43.05pt;width:298.5pt;height:65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" filled="f" stroked="f">
                      <v:textbox inset="0,0,0,0">
                        <w:txbxContent>
                          <w:p w14:paraId="4BD4D509" w14:textId="6DDF2498" w:rsidR="00A75820" w:rsidRPr="00A75820" w:rsidRDefault="00A75820" w:rsidP="00A7582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807"/>
                            </w:tblGrid>
                            <w:tr w:rsidR="00A75820" w:rsidRPr="00A75820" w14:paraId="7A2CB15C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nil"/>
                                    <w:left w:val="nil"/>
                                    <w:bottom w:val="single" w:sz="48" w:space="0" w:color="A8D08D" w:themeColor="accent6" w:themeTint="99"/>
                                    <w:right w:val="nil"/>
                                  </w:tcBorders>
                                </w:tcPr>
                                <w:p w14:paraId="22F3B327" w14:textId="1A2A47EE" w:rsidR="00A75820" w:rsidRPr="00A75820" w:rsidRDefault="00BC4B16" w:rsidP="00A75820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会议报告题目</w:t>
                                  </w:r>
                                </w:p>
                              </w:tc>
                            </w:tr>
                            <w:tr w:rsidR="00A75820" w:rsidRPr="00A75820" w14:paraId="69F81898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2B5D99" w14:textId="3785A5CB" w:rsidR="00CD1996" w:rsidRDefault="002409CF" w:rsidP="00A75820">
                                  <w:pP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409CF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Laser additive manufacturing of Ni-based nanocomposites with enhanced mechanical and anti-corrosion performances</w:t>
                                  </w:r>
                                  <w:r w:rsidR="000E5AAB" w:rsidRPr="000E5AAB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00843643" w14:textId="67BCC804" w:rsidR="000E5AAB" w:rsidRPr="000E5AAB" w:rsidRDefault="000E5AAB" w:rsidP="00A75820">
                                  <w:pPr>
                                    <w:rPr>
                                      <w:rFonts w:ascii="宋体" w:eastAsia="宋体" w:hAnsi="宋体"/>
                                      <w:sz w:val="24"/>
                                    </w:rPr>
                                  </w:pPr>
                                  <w:r w:rsidRPr="000E5AAB">
                                    <w:rPr>
                                      <w:rFonts w:ascii="宋体" w:eastAsia="宋体" w:hAnsi="宋体" w:hint="eastAsia"/>
                                      <w:sz w:val="24"/>
                                    </w:rPr>
                                    <w:t>激光</w:t>
                                  </w:r>
                                  <w:r w:rsidR="002409CF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</w:rPr>
                                    <w:t>增材制造镍基纳米复合材料力学及耐蚀性能</w:t>
                                  </w:r>
                                  <w:r w:rsidR="002409CF">
                                    <w:rPr>
                                      <w:rFonts w:ascii="宋体" w:eastAsia="宋体" w:hAnsi="宋体" w:hint="eastAsia"/>
                                      <w:sz w:val="24"/>
                                    </w:rPr>
                                    <w:t>研究</w:t>
                                  </w:r>
                                </w:p>
                                <w:p w14:paraId="1F9D2098" w14:textId="1BD067D0" w:rsidR="00CD1996" w:rsidRPr="00A75820" w:rsidRDefault="00CD1996" w:rsidP="00A75820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BC4B16" w:rsidRPr="00A75820" w14:paraId="0A7157B2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nil"/>
                                    <w:left w:val="nil"/>
                                    <w:bottom w:val="single" w:sz="48" w:space="0" w:color="A8D08D" w:themeColor="accent6" w:themeTint="99"/>
                                    <w:right w:val="nil"/>
                                  </w:tcBorders>
                                </w:tcPr>
                                <w:p w14:paraId="6DD473F4" w14:textId="52600A7E" w:rsidR="00BC4B16" w:rsidRPr="00A75820" w:rsidRDefault="00BC4B16" w:rsidP="00BC4B16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会议报告摘要</w:t>
                                  </w:r>
                                </w:p>
                              </w:tc>
                            </w:tr>
                            <w:tr w:rsidR="00BC4B16" w:rsidRPr="00A75820" w14:paraId="1C4B098F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A6CDA7" w14:textId="77777777" w:rsidR="00BC4B16" w:rsidRDefault="008743E0" w:rsidP="00AA2B5B">
                                  <w:pP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基高温合金具有优异的力学、高温抗氧化及耐蚀性能，然而</w:t>
                                  </w:r>
                                  <w:r w:rsidR="00AA2B5B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其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掺杂的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等元素易</w:t>
                                  </w:r>
                                  <w:r w:rsidR="002D5215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于晶界偏析、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诱发裂纹萌生</w:t>
                                  </w:r>
                                  <w:r w:rsidR="002D5215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。针对上述问题，本研究基于选区激光熔化（</w:t>
                                  </w:r>
                                  <w:r w:rsidR="002D5215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2D5215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LM</w:t>
                                  </w:r>
                                  <w:r w:rsidR="002D5215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）技术成形了纳米颗粒增强镍基复合材料，研究了激光工艺参数对复合材料显微组织、力学及耐蚀性能影响规律，结果表明</w:t>
                                  </w:r>
                                  <w:r w:rsidR="00985C69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在</w:t>
                                  </w:r>
                                  <w:r w:rsidR="00783A31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优化</w:t>
                                  </w:r>
                                  <w:r w:rsidR="00985C69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参数下，复合材料显微组织均匀、力学性能及耐蚀性显著提升（抗拉强度</w:t>
                                  </w:r>
                                  <w:r w:rsidR="00985C69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985C69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030.5 MPa</w:t>
                                  </w:r>
                                  <w:r w:rsidR="00985C69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，延伸率</w:t>
                                  </w:r>
                                  <w:r w:rsidR="00985C69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985C69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6.9%</w:t>
                                  </w:r>
                                  <w:r w:rsidR="00985C69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）。该研究</w:t>
                                  </w:r>
                                  <w:r w:rsidR="00783A31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明晰</w:t>
                                  </w:r>
                                  <w:r w:rsidR="00985C69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了增强</w:t>
                                  </w:r>
                                  <w:r w:rsidR="00783A31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颗粒与基体组织调控及强韧化机制，实现了高致密镍基复合材料工艺</w:t>
                                  </w:r>
                                  <w:r w:rsidR="00783A31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783A31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组织</w:t>
                                  </w:r>
                                  <w:r w:rsidR="00783A31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783A31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性能一体化制备。</w:t>
                                  </w:r>
                                </w:p>
                                <w:p w14:paraId="393E0B7A" w14:textId="472A3101" w:rsidR="00306EEA" w:rsidRPr="00985C69" w:rsidRDefault="00306EEA" w:rsidP="00AA2B5B">
                                  <w:pP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C4B16" w:rsidRPr="00A75820" w14:paraId="5E3F8F81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nil"/>
                                    <w:left w:val="nil"/>
                                    <w:bottom w:val="single" w:sz="48" w:space="0" w:color="A8D08D" w:themeColor="accent6" w:themeTint="99"/>
                                    <w:right w:val="nil"/>
                                  </w:tcBorders>
                                </w:tcPr>
                                <w:p w14:paraId="05BA7C4F" w14:textId="64493298" w:rsidR="00BC4B16" w:rsidRPr="00A75820" w:rsidRDefault="00BC4B16" w:rsidP="00BC4B16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参加会议现场</w:t>
                                  </w:r>
                                </w:p>
                              </w:tc>
                            </w:tr>
                            <w:tr w:rsidR="00BC4B16" w:rsidRPr="00A75820" w14:paraId="36F5653A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C9FD96" w14:textId="7F4CDB86" w:rsidR="00333824" w:rsidRDefault="00333824" w:rsidP="00BC4B16">
                                  <w:pP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306EEA"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</w:rPr>
                                    <w:drawing>
                                      <wp:inline distT="0" distB="0" distL="0" distR="0" wp14:anchorId="428EA59B" wp14:editId="059F3EE9">
                                        <wp:extent cx="2340000" cy="1696500"/>
                                        <wp:effectExtent l="0" t="0" r="3175" b="0"/>
                                        <wp:docPr id="3" name="图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553" t="1063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40000" cy="1696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71BF028" w14:textId="75EECC67" w:rsidR="00FD4950" w:rsidRDefault="00B170E8" w:rsidP="00BC4B16">
                                  <w:pPr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B170E8"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</w:rPr>
                                    <w:drawing>
                                      <wp:inline distT="0" distB="0" distL="0" distR="0" wp14:anchorId="740D335F" wp14:editId="45E6933A">
                                        <wp:extent cx="2340000" cy="1755542"/>
                                        <wp:effectExtent l="0" t="0" r="3175" b="0"/>
                                        <wp:docPr id="2" name="图片 2" descr="D:\2019-06-21DELL 文件\Ph.D\2019-0630-0706澳大利亚会议\结题材料\会议照片\微信图片_2019082613415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2019-06-21DELL 文件\Ph.D\2019-0630-0706澳大利亚会议\结题材料\会议照片\微信图片_2019082613415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40000" cy="17555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E741925" w14:textId="65CB0C4F" w:rsidR="00BC4B16" w:rsidRDefault="00BC4B16" w:rsidP="00BC4B16">
                                  <w:pPr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333824" w:rsidRPr="00A75820" w14:paraId="6D81E59F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E6C9FF" w14:textId="77777777" w:rsidR="00333824" w:rsidRDefault="00333824" w:rsidP="00BC4B16">
                                  <w:pPr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80D9E61" w14:textId="2B5304AA" w:rsidR="00333824" w:rsidRPr="00306EEA" w:rsidRDefault="00333824" w:rsidP="00BC4B16">
                                  <w:pPr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BC4B16" w:rsidRPr="00A75820" w14:paraId="376917B3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nil"/>
                                    <w:left w:val="nil"/>
                                    <w:bottom w:val="single" w:sz="48" w:space="0" w:color="A8D08D" w:themeColor="accent6" w:themeTint="99"/>
                                    <w:right w:val="nil"/>
                                  </w:tcBorders>
                                </w:tcPr>
                                <w:p w14:paraId="2C32E432" w14:textId="52B30540" w:rsidR="00BC4B16" w:rsidRDefault="00BC4B16" w:rsidP="00BC4B16">
                                  <w:pPr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BC4B16" w:rsidRPr="00A75820" w14:paraId="5A4EC42E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FFB850" w14:textId="3D9C79D4" w:rsidR="00BC4B16" w:rsidRDefault="00BC4B16" w:rsidP="00BC4B16">
                                  <w:pPr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77BF70" w14:textId="184D7070" w:rsidR="00A75820" w:rsidRPr="00A75820" w:rsidRDefault="00A75820" w:rsidP="00A7582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75820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学号：</w:t>
            </w:r>
            <w:r w:rsidR="00175623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BX</w:t>
            </w:r>
            <w:r w:rsidR="00175623" w:rsidRPr="00FB5DAE">
              <w:rPr>
                <w:rFonts w:ascii="微软雅黑" w:eastAsia="微软雅黑" w:hAnsi="微软雅黑"/>
                <w:b/>
                <w:bCs/>
                <w:color w:val="000066"/>
                <w:sz w:val="28"/>
                <w:szCs w:val="28"/>
              </w:rPr>
              <w:t>1706</w:t>
            </w:r>
            <w:r w:rsidR="002409CF">
              <w:rPr>
                <w:rFonts w:ascii="微软雅黑" w:eastAsia="微软雅黑" w:hAnsi="微软雅黑"/>
                <w:b/>
                <w:bCs/>
                <w:color w:val="000066"/>
                <w:sz w:val="28"/>
                <w:szCs w:val="28"/>
              </w:rPr>
              <w:t>003</w:t>
            </w:r>
            <w:r w:rsidR="00A75820" w:rsidRPr="00FB5DAE">
              <w:rPr>
                <w:rFonts w:ascii="微软雅黑" w:eastAsia="微软雅黑" w:hAnsi="微软雅黑"/>
                <w:b/>
                <w:bCs/>
                <w:color w:val="000066"/>
                <w:sz w:val="28"/>
                <w:szCs w:val="28"/>
              </w:rPr>
              <w:t xml:space="preserve">  |  </w:t>
            </w:r>
            <w:r w:rsidR="00A75820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 xml:space="preserve">专业：材料加工工程 </w:t>
            </w:r>
            <w:r w:rsidR="00A75820" w:rsidRPr="00FB5DAE">
              <w:rPr>
                <w:rFonts w:ascii="微软雅黑" w:eastAsia="微软雅黑" w:hAnsi="微软雅黑"/>
                <w:b/>
                <w:bCs/>
                <w:color w:val="000066"/>
                <w:sz w:val="28"/>
                <w:szCs w:val="28"/>
              </w:rPr>
              <w:t xml:space="preserve"> |  </w:t>
            </w:r>
            <w:r w:rsidR="00A75820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指导教师：顾</w:t>
            </w:r>
            <w:r w:rsidR="0063674A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冬冬 教授</w:t>
            </w:r>
          </w:p>
        </w:tc>
      </w:tr>
    </w:tbl>
    <w:p w14:paraId="20992C55" w14:textId="7D203243" w:rsidR="00A75820" w:rsidRPr="00FB5DAE" w:rsidRDefault="00A75820">
      <w:pPr>
        <w:rPr>
          <w:color w:val="000066"/>
        </w:rPr>
      </w:pPr>
    </w:p>
    <w:p w14:paraId="5F574340" w14:textId="37E0741B" w:rsidR="00A75820" w:rsidRPr="00FB5DAE" w:rsidRDefault="00A75820">
      <w:pPr>
        <w:rPr>
          <w:color w:val="000066"/>
        </w:rPr>
      </w:pPr>
      <w:bookmarkStart w:id="0" w:name="_GoBack"/>
      <w:bookmarkEnd w:id="0"/>
    </w:p>
    <w:sectPr w:rsidR="00A75820" w:rsidRPr="00FB5DAE" w:rsidSect="00A75820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550A24" w14:textId="77777777" w:rsidR="006C6CD6" w:rsidRDefault="006C6CD6" w:rsidP="00A75820">
      <w:r>
        <w:separator/>
      </w:r>
    </w:p>
  </w:endnote>
  <w:endnote w:type="continuationSeparator" w:id="0">
    <w:p w14:paraId="790A99F8" w14:textId="77777777" w:rsidR="006C6CD6" w:rsidRDefault="006C6CD6" w:rsidP="00A75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D94B84" w14:textId="77777777" w:rsidR="006C6CD6" w:rsidRDefault="006C6CD6" w:rsidP="00A75820">
      <w:r>
        <w:separator/>
      </w:r>
    </w:p>
  </w:footnote>
  <w:footnote w:type="continuationSeparator" w:id="0">
    <w:p w14:paraId="0C62BA64" w14:textId="77777777" w:rsidR="006C6CD6" w:rsidRDefault="006C6CD6" w:rsidP="00A758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9F5550"/>
    <w:multiLevelType w:val="hybridMultilevel"/>
    <w:tmpl w:val="B7EA1072"/>
    <w:lvl w:ilvl="0" w:tplc="447E0FD8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B63"/>
    <w:rsid w:val="00011B44"/>
    <w:rsid w:val="000323A2"/>
    <w:rsid w:val="00042FBF"/>
    <w:rsid w:val="000D648A"/>
    <w:rsid w:val="000E2B93"/>
    <w:rsid w:val="000E5AAB"/>
    <w:rsid w:val="00175623"/>
    <w:rsid w:val="001B6485"/>
    <w:rsid w:val="002409CF"/>
    <w:rsid w:val="002D5215"/>
    <w:rsid w:val="00306EEA"/>
    <w:rsid w:val="00333824"/>
    <w:rsid w:val="00462136"/>
    <w:rsid w:val="00485AFE"/>
    <w:rsid w:val="004B68C2"/>
    <w:rsid w:val="00593721"/>
    <w:rsid w:val="005B636C"/>
    <w:rsid w:val="0061617D"/>
    <w:rsid w:val="0063674A"/>
    <w:rsid w:val="006C6CD6"/>
    <w:rsid w:val="00774BE3"/>
    <w:rsid w:val="00783A31"/>
    <w:rsid w:val="007B1195"/>
    <w:rsid w:val="007C6E1E"/>
    <w:rsid w:val="007C7AAF"/>
    <w:rsid w:val="008103D9"/>
    <w:rsid w:val="00856C45"/>
    <w:rsid w:val="008743E0"/>
    <w:rsid w:val="008B0B63"/>
    <w:rsid w:val="00941E04"/>
    <w:rsid w:val="00942364"/>
    <w:rsid w:val="00974CB8"/>
    <w:rsid w:val="00985C69"/>
    <w:rsid w:val="00A0512F"/>
    <w:rsid w:val="00A223EF"/>
    <w:rsid w:val="00A25EBF"/>
    <w:rsid w:val="00A43EE1"/>
    <w:rsid w:val="00A75820"/>
    <w:rsid w:val="00AA2B5B"/>
    <w:rsid w:val="00AD35E3"/>
    <w:rsid w:val="00B170E8"/>
    <w:rsid w:val="00B71341"/>
    <w:rsid w:val="00BC4B16"/>
    <w:rsid w:val="00BE6152"/>
    <w:rsid w:val="00C009D5"/>
    <w:rsid w:val="00C22BDC"/>
    <w:rsid w:val="00CD1996"/>
    <w:rsid w:val="00D105A7"/>
    <w:rsid w:val="00D56B7F"/>
    <w:rsid w:val="00D64A4F"/>
    <w:rsid w:val="00DA5E6B"/>
    <w:rsid w:val="00E87E18"/>
    <w:rsid w:val="00F4189F"/>
    <w:rsid w:val="00F83416"/>
    <w:rsid w:val="00FB5DAE"/>
    <w:rsid w:val="00FD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2608F"/>
  <w15:chartTrackingRefBased/>
  <w15:docId w15:val="{B935563B-8C58-4B0B-BA23-B2FD7F24A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8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5820"/>
    <w:pPr>
      <w:tabs>
        <w:tab w:val="center" w:pos="4153"/>
        <w:tab w:val="right" w:pos="8306"/>
      </w:tabs>
    </w:pPr>
  </w:style>
  <w:style w:type="character" w:customStyle="1" w:styleId="a4">
    <w:name w:val="页眉 字符"/>
    <w:basedOn w:val="a0"/>
    <w:link w:val="a3"/>
    <w:uiPriority w:val="99"/>
    <w:rsid w:val="00A75820"/>
  </w:style>
  <w:style w:type="paragraph" w:styleId="a5">
    <w:name w:val="footer"/>
    <w:basedOn w:val="a"/>
    <w:link w:val="a6"/>
    <w:uiPriority w:val="99"/>
    <w:unhideWhenUsed/>
    <w:rsid w:val="00A75820"/>
    <w:pPr>
      <w:tabs>
        <w:tab w:val="center" w:pos="4153"/>
        <w:tab w:val="right" w:pos="8306"/>
      </w:tabs>
    </w:pPr>
  </w:style>
  <w:style w:type="character" w:customStyle="1" w:styleId="a6">
    <w:name w:val="页脚 字符"/>
    <w:basedOn w:val="a0"/>
    <w:link w:val="a5"/>
    <w:uiPriority w:val="99"/>
    <w:rsid w:val="00A75820"/>
  </w:style>
  <w:style w:type="table" w:styleId="a7">
    <w:name w:val="Table Grid"/>
    <w:basedOn w:val="a1"/>
    <w:uiPriority w:val="39"/>
    <w:rsid w:val="00A758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E2B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DDGu</dc:creator>
  <cp:keywords/>
  <dc:description/>
  <cp:lastModifiedBy>红梅</cp:lastModifiedBy>
  <cp:revision>6</cp:revision>
  <dcterms:created xsi:type="dcterms:W3CDTF">2019-10-09T02:28:00Z</dcterms:created>
  <dcterms:modified xsi:type="dcterms:W3CDTF">2019-10-09T03:43:00Z</dcterms:modified>
</cp:coreProperties>
</file>