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4F" w:rsidRPr="00AF2A4F" w:rsidRDefault="00AF2A4F" w:rsidP="00AF2A4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F2A4F">
        <w:rPr>
          <w:rFonts w:ascii="微软雅黑" w:eastAsia="微软雅黑" w:hAnsi="微软雅黑" w:cs="宋体" w:hint="eastAsia"/>
          <w:b/>
          <w:bCs/>
          <w:color w:val="000000"/>
          <w:kern w:val="36"/>
          <w:sz w:val="30"/>
          <w:szCs w:val="30"/>
        </w:rPr>
        <w:t>2023年度国家自然科学基金外国学者研究基金项目指南</w:t>
      </w:r>
    </w:p>
    <w:p w:rsidR="00AF2A4F" w:rsidRDefault="00AF2A4F" w:rsidP="00AF2A4F">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bookmarkStart w:id="0" w:name="_GoBack"/>
      <w:bookmarkEnd w:id="0"/>
      <w:r>
        <w:rPr>
          <w:rFonts w:ascii="微软雅黑" w:eastAsia="微软雅黑" w:hAnsi="微软雅黑" w:hint="eastAsia"/>
          <w:color w:val="000000"/>
          <w:sz w:val="20"/>
          <w:szCs w:val="20"/>
        </w:rPr>
        <w:t>国家自然科学基金外国学者研究基金项目旨在支持自愿来华开展研究工作的外籍优秀科研人员，在国家自然科学基金资助范围内自主选题，在中国内地开展基础研究工作，促进外国学者与中国学者之间开展长期、稳定的学术合作与交流。</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（一）项目类型</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国家自然科学基金外国学者研究基金项目包括以下3个层次：</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外国青年学者研究基金项目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外国优秀青年学者研究基金项目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外国资深学者研究基金项目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（二）资助领域</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数理科学（A）、化学科学（B）、生命科学（C）、地球科学（D）、工程与材料科学（E）、信息科学（F）、管理科学（G）、医学科学（H）、交叉科学（T）。</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选择申请代码时，尽量选择到二级申请代码（4位数字）；</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填写申请书时，请准确填写“关键词”；</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3.交叉科学领域的申请人，请首先选择交叉科学部受理代码T01-T04，然后根据研究内容从A-H中选择不少于2个科学部的申请代码填写申请书。申请代码详见《2023年度国家自然科学基金项目指南》。</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（三）资助强度</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资助资金为直接费用。</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外国青年学者研究基金项目，20万元/年/项。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外国优秀青年学者研究基金项目，40万元/年/项。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 外国资深学者研究基金项目，80万元/年/项。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（四）资助期限</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1年</w:t>
      </w:r>
      <w:proofErr w:type="gramStart"/>
      <w:r>
        <w:rPr>
          <w:rFonts w:ascii="微软雅黑" w:eastAsia="微软雅黑" w:hAnsi="微软雅黑" w:hint="eastAsia"/>
          <w:color w:val="000000"/>
          <w:sz w:val="20"/>
          <w:szCs w:val="20"/>
        </w:rPr>
        <w:t>期项目</w:t>
      </w:r>
      <w:proofErr w:type="gramEnd"/>
      <w:r>
        <w:rPr>
          <w:rFonts w:ascii="微软雅黑" w:eastAsia="微软雅黑" w:hAnsi="微软雅黑" w:hint="eastAsia"/>
          <w:color w:val="000000"/>
          <w:sz w:val="20"/>
          <w:szCs w:val="20"/>
        </w:rPr>
        <w:t>起止时间为2024年1月1日—2024年12月31日；</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2年</w:t>
      </w:r>
      <w:proofErr w:type="gramStart"/>
      <w:r>
        <w:rPr>
          <w:rFonts w:ascii="微软雅黑" w:eastAsia="微软雅黑" w:hAnsi="微软雅黑" w:hint="eastAsia"/>
          <w:color w:val="000000"/>
          <w:sz w:val="20"/>
          <w:szCs w:val="20"/>
        </w:rPr>
        <w:t>期项目</w:t>
      </w:r>
      <w:proofErr w:type="gramEnd"/>
      <w:r>
        <w:rPr>
          <w:rFonts w:ascii="微软雅黑" w:eastAsia="微软雅黑" w:hAnsi="微软雅黑" w:hint="eastAsia"/>
          <w:color w:val="000000"/>
          <w:sz w:val="20"/>
          <w:szCs w:val="20"/>
        </w:rPr>
        <w:t>起止时间为2024年1月1日—2025年12月31日。</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根据《国家自然科学基金外国学者研究基金项目实施方案》，申请人须符合以下条件：</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外国青年学者研究基金项目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（1）取得博士学位6年以内（2017年1月1日后取得）；</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（2）具有从事基础研究或者博士后研究工作经历；</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（3）保证资助期内每年（自然年）在依托单位从事研究工作的时间在9个月以上；</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（4）确保在中国工作期间遵守中国法律法规及自然科学基金的各项管理规定。</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外国优秀青年学者研究基金项目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（1）取得博士学位15年以内（2008年1月1日后取得）；</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（2）具有高级专业技术职称（职务）；</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（3）具有作为项目负责人承担基础研究课题的经历；</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（4）保证资助期内每年（自然年）在依托单位从事研究工作的时间在9个月以上；</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（5）确保在中国工作期间遵守中国法律法规及自然科学基金的各项管理规定。</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外国资深学者研究基金项目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（1）具有高级专业技术职称（职务）；</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（2）应当具有较高的学术造诣和国际影响力；</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（3）保证资助期内每年（自然年）在依托单位从事研究工作的时间在9个月以上；</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（4）确保在中国工作期间遵守中国法律法规及自然科学基金的各项管理规定。</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申请人申请时须遵循以下限项规定：</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（一）外国青年学者研究基金项目、外国优秀青年学者研究基金项目、外国资深学者研究基金项目、外国资深学者研究基金团队试点项目：</w:t>
      </w:r>
      <w:r>
        <w:rPr>
          <w:rFonts w:ascii="微软雅黑" w:eastAsia="微软雅黑" w:hAnsi="微软雅黑" w:hint="eastAsia"/>
          <w:b/>
          <w:bCs/>
          <w:color w:val="000000"/>
          <w:sz w:val="20"/>
          <w:szCs w:val="20"/>
        </w:rPr>
        <w:t>同层次项目仅能获得1次资助</w:t>
      </w:r>
      <w:r>
        <w:rPr>
          <w:rFonts w:ascii="微软雅黑" w:eastAsia="微软雅黑" w:hAnsi="微软雅黑" w:hint="eastAsia"/>
          <w:color w:val="000000"/>
          <w:sz w:val="20"/>
          <w:szCs w:val="20"/>
        </w:rPr>
        <w:t>。</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（二）外国青年学者研究基金项目、外国优秀青年学者研究基金项目、外国资深学者研究基金项目、外国资深学者研究基金团队试点项目申请人，</w:t>
      </w:r>
      <w:r>
        <w:rPr>
          <w:rFonts w:ascii="微软雅黑" w:eastAsia="微软雅黑" w:hAnsi="微软雅黑" w:hint="eastAsia"/>
          <w:b/>
          <w:bCs/>
          <w:color w:val="000000"/>
          <w:sz w:val="20"/>
          <w:szCs w:val="20"/>
        </w:rPr>
        <w:t>同年申请或者正在承担合计限1项</w:t>
      </w:r>
      <w:r>
        <w:rPr>
          <w:rFonts w:ascii="微软雅黑" w:eastAsia="微软雅黑" w:hAnsi="微软雅黑" w:hint="eastAsia"/>
          <w:color w:val="000000"/>
          <w:sz w:val="20"/>
          <w:szCs w:val="20"/>
        </w:rPr>
        <w:t>，申请当年不得作为申请人申请青年科学基金项目、优秀青年科学基金项目[包括优秀青年科学基金项目（港澳）]、国家杰出青年科学基金项目、创新研究群体项目。</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以下人员不得申请外国青年学者研究基金项目：作为负责人获得过外国优秀青年学者研究基金项目、外国资深学者研究基金项目、外国资深学者研究基金团队试点项目、青年科学基金项目、优秀青年科学基金项目[包括优秀青年科学基金项目（港澳）]、国家杰出青年科学基金项目、创新研究群体项目资助的。</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以下人员不得申请外国优秀青年学者研究基金项目：作为负责人获得过外国资深学者研究基金项目、外国资深学者研究基金团队试点项目、优秀青年科学基金项目[包括优秀青年科学基金项目（港澳）]、国家杰出青年科学基金项目、创新研究群体项目资助的。</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（五）以下人员不得申请外国资深学者研究基金项目：作为负责人获得过外国资深学者研究基金团队试点项目、国家杰出青年科学基金项目、创新研究群体项目资助的。</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（六）《2023年度国家自然科学基金项目指南》中关于申请数量的其他限制。</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（一）申请人注意事项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1.申请人在填报申请书前，应当认真阅读本项目指南和《2023年度国家自然科学基金项目指南》中的相关内容，不符合项目指南和相关要求的项目申请不予受理。</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申请语言：英文或中文。</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报要求：申请人完成申请书撰写后，通过科学基金网络信息系统（http://grants.nsfc.gov.cn/egrantweb/）在线提交电子申请书及附件材料，无需报送纸质申请书。项目获批准后，需将申请书的纸质签字盖章页装订在《资助项目计划书》最后，一并提交。签字盖章的信息应与电子申请书保持一致。</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附件材料：</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（1）申请人与依托单位签订的项目申报协议书。该协议书须使用协议书模版（附件1. Agreement-国家自然科学基金外国学者研究基金项目申报协议），申请人本人签字后由依托单位法定代表人签名（章）并加盖依托单位公章（注意：科研管理部门章、二级学院章等无效）。申请书封皮显示的Nationality须与申报协议中申请人的国籍保持一致。</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（2）申请人与依托单位签订的聘用合同。当前尚未签订聘用合同的，须在获资助后</w:t>
      </w:r>
      <w:proofErr w:type="gramStart"/>
      <w:r>
        <w:rPr>
          <w:rFonts w:ascii="微软雅黑" w:eastAsia="微软雅黑" w:hAnsi="微软雅黑" w:hint="eastAsia"/>
          <w:color w:val="000000"/>
          <w:sz w:val="20"/>
          <w:szCs w:val="20"/>
        </w:rPr>
        <w:t>随计划</w:t>
      </w:r>
      <w:proofErr w:type="gramEnd"/>
      <w:r>
        <w:rPr>
          <w:rFonts w:ascii="微软雅黑" w:eastAsia="微软雅黑" w:hAnsi="微软雅黑" w:hint="eastAsia"/>
          <w:color w:val="000000"/>
          <w:sz w:val="20"/>
          <w:szCs w:val="20"/>
        </w:rPr>
        <w:t>书一并提交。</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（3）涉及科研伦理及科技安全（如生物安全、信息安全等）的项目申请，申请人应严格执行国家有关法律法规和伦理准则，并按要求上</w:t>
      </w:r>
      <w:proofErr w:type="gramStart"/>
      <w:r>
        <w:rPr>
          <w:rFonts w:ascii="微软雅黑" w:eastAsia="微软雅黑" w:hAnsi="微软雅黑" w:hint="eastAsia"/>
          <w:color w:val="000000"/>
          <w:sz w:val="20"/>
          <w:szCs w:val="20"/>
        </w:rPr>
        <w:t>传相应</w:t>
      </w:r>
      <w:proofErr w:type="gramEnd"/>
      <w:r>
        <w:rPr>
          <w:rFonts w:ascii="微软雅黑" w:eastAsia="微软雅黑" w:hAnsi="微软雅黑" w:hint="eastAsia"/>
          <w:color w:val="000000"/>
          <w:sz w:val="20"/>
          <w:szCs w:val="20"/>
        </w:rPr>
        <w:t>材料的电子扫描件。具体要求参见《2023年度国家自然科学基金项目指南》“申请规定”及“科学部资助领域和注意事项”。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填报路径：登录科学基金网络信息系统后，选择“RFIS Application”，选择“外国学者（RFIS）”角色，在菜单栏点击“Application and Acceptance”-“RFIS Application”进</w:t>
      </w:r>
      <w:proofErr w:type="gramStart"/>
      <w:r>
        <w:rPr>
          <w:rFonts w:ascii="微软雅黑" w:eastAsia="微软雅黑" w:hAnsi="微软雅黑" w:hint="eastAsia"/>
          <w:color w:val="000000"/>
          <w:sz w:val="20"/>
          <w:szCs w:val="20"/>
        </w:rPr>
        <w:t>入申请</w:t>
      </w:r>
      <w:proofErr w:type="gramEnd"/>
      <w:r>
        <w:rPr>
          <w:rFonts w:ascii="微软雅黑" w:eastAsia="微软雅黑" w:hAnsi="微软雅黑" w:hint="eastAsia"/>
          <w:color w:val="000000"/>
          <w:sz w:val="20"/>
          <w:szCs w:val="20"/>
        </w:rPr>
        <w:t>界面；点击“New Proposal”，选择“外国青年学者研究基金项目”或“外国优秀青年</w:t>
      </w:r>
      <w:r>
        <w:rPr>
          <w:rFonts w:ascii="微软雅黑" w:eastAsia="微软雅黑" w:hAnsi="微软雅黑" w:hint="eastAsia"/>
          <w:color w:val="000000"/>
          <w:sz w:val="20"/>
          <w:szCs w:val="20"/>
        </w:rPr>
        <w:lastRenderedPageBreak/>
        <w:t>学者研究基金项目”或“外国资深学者研究基金项目”，选择普通类或交叉类，点击进入填写，首先选择申请项目所属科学部：“Application for Scientific Departments (A-H)”或“Application for Department of Interdisciplinary Sciences（T）”，然后进入申请书填写界面。</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（二）依托单位注意事项</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性，编制项目预算的目标相关性、政策相符性和经济合理性进行审核。</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需在提交本单位项目申请前完成《2023年度国家自然科学基金依托单位项目申请承诺书》上传工作，并在规定的项目申请截止日期前提交本单位电子版申请书及附件材料。请通过科学基金网络信息系统上传</w:t>
      </w:r>
      <w:r>
        <w:rPr>
          <w:rFonts w:ascii="微软雅黑" w:eastAsia="微软雅黑" w:hAnsi="微软雅黑" w:hint="eastAsia"/>
          <w:b/>
          <w:bCs/>
          <w:color w:val="000000"/>
          <w:sz w:val="20"/>
          <w:szCs w:val="20"/>
        </w:rPr>
        <w:t>本单位项目申请清单</w:t>
      </w:r>
      <w:r>
        <w:rPr>
          <w:rFonts w:ascii="微软雅黑" w:eastAsia="微软雅黑" w:hAnsi="微软雅黑" w:hint="eastAsia"/>
          <w:color w:val="000000"/>
          <w:sz w:val="20"/>
          <w:szCs w:val="20"/>
        </w:rPr>
        <w:t>，无需提供纸质版。</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以上依托单位注意事项请参照《关于2023年度国家自然科学基金项目申请与结题等有关事项的通告》执行。</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（三）项目申请接收</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在线申报接收期为：2023年3月1日—2023年3月20日16时（北京时间）。</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u w:val="single"/>
        </w:rPr>
        <w:t>注：请申请人严格遵照本项目指南的各项要求填报申请，不符合上述要求的申请将不予受理。如有疑问，请致电项目联系人。</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五、联系方式</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联系人：张婷婷，沈薇，孙姝娜</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电话：+86-10-62325793/ 62328949/ 62327001</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传真：+86-10-62327004</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Email：fis@nsfc.gov.cn</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信息系统技术支持（信息中心）：+86-10-62317474</w:t>
      </w:r>
    </w:p>
    <w:p w:rsidR="00AF2A4F" w:rsidRDefault="00AF2A4F" w:rsidP="00AF2A4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AF2A4F" w:rsidRDefault="00AF2A4F" w:rsidP="00AF2A4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 Agreement-国家自然科学基金外国学者研究基金项目申报协议</w:t>
        </w:r>
      </w:hyperlink>
    </w:p>
    <w:p w:rsidR="00AF2A4F" w:rsidRDefault="00AF2A4F" w:rsidP="00AF2A4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AF2A4F" w:rsidRDefault="00AF2A4F" w:rsidP="00AF2A4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AF2A4F" w:rsidRDefault="00AF2A4F" w:rsidP="00AF2A4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AF2A4F" w:rsidRDefault="00AF2A4F" w:rsidP="00AF2A4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2023年1月19日　</w:t>
      </w:r>
    </w:p>
    <w:p w:rsidR="00121167" w:rsidRPr="00AF2A4F" w:rsidRDefault="00121167"/>
    <w:sectPr w:rsidR="00121167" w:rsidRPr="00AF2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4F"/>
    <w:rsid w:val="00007D3E"/>
    <w:rsid w:val="000267AF"/>
    <w:rsid w:val="00026B29"/>
    <w:rsid w:val="00030CD3"/>
    <w:rsid w:val="00033C9C"/>
    <w:rsid w:val="00035A3C"/>
    <w:rsid w:val="000432CB"/>
    <w:rsid w:val="0004441F"/>
    <w:rsid w:val="000506D8"/>
    <w:rsid w:val="00052996"/>
    <w:rsid w:val="00060B30"/>
    <w:rsid w:val="00060F47"/>
    <w:rsid w:val="00067736"/>
    <w:rsid w:val="000916EE"/>
    <w:rsid w:val="000936B4"/>
    <w:rsid w:val="000A0178"/>
    <w:rsid w:val="000A3306"/>
    <w:rsid w:val="000A4852"/>
    <w:rsid w:val="000A506C"/>
    <w:rsid w:val="000C0D27"/>
    <w:rsid w:val="000C6647"/>
    <w:rsid w:val="000C6CBC"/>
    <w:rsid w:val="000E2609"/>
    <w:rsid w:val="000E4AE1"/>
    <w:rsid w:val="000F1E16"/>
    <w:rsid w:val="000F3E75"/>
    <w:rsid w:val="00101543"/>
    <w:rsid w:val="001022F3"/>
    <w:rsid w:val="00105C2C"/>
    <w:rsid w:val="00105CB4"/>
    <w:rsid w:val="00110B4B"/>
    <w:rsid w:val="00121167"/>
    <w:rsid w:val="001232F3"/>
    <w:rsid w:val="0012750B"/>
    <w:rsid w:val="00127781"/>
    <w:rsid w:val="001277A0"/>
    <w:rsid w:val="00130EF8"/>
    <w:rsid w:val="00131C02"/>
    <w:rsid w:val="001320C9"/>
    <w:rsid w:val="00135CC1"/>
    <w:rsid w:val="0013719F"/>
    <w:rsid w:val="001516F3"/>
    <w:rsid w:val="00156532"/>
    <w:rsid w:val="00161E0A"/>
    <w:rsid w:val="001629DA"/>
    <w:rsid w:val="0018169C"/>
    <w:rsid w:val="00182164"/>
    <w:rsid w:val="001839A7"/>
    <w:rsid w:val="001A566C"/>
    <w:rsid w:val="001A679C"/>
    <w:rsid w:val="001B6CCE"/>
    <w:rsid w:val="001B795F"/>
    <w:rsid w:val="001C44B5"/>
    <w:rsid w:val="001D325A"/>
    <w:rsid w:val="001D637A"/>
    <w:rsid w:val="001E5E17"/>
    <w:rsid w:val="00201279"/>
    <w:rsid w:val="00203551"/>
    <w:rsid w:val="00205B8F"/>
    <w:rsid w:val="0020792C"/>
    <w:rsid w:val="00207B63"/>
    <w:rsid w:val="002114AC"/>
    <w:rsid w:val="00211FD2"/>
    <w:rsid w:val="00214370"/>
    <w:rsid w:val="00214D97"/>
    <w:rsid w:val="00216108"/>
    <w:rsid w:val="0021670A"/>
    <w:rsid w:val="0021747D"/>
    <w:rsid w:val="00220D06"/>
    <w:rsid w:val="00224DD7"/>
    <w:rsid w:val="0022521D"/>
    <w:rsid w:val="002255CA"/>
    <w:rsid w:val="002262ED"/>
    <w:rsid w:val="0022774D"/>
    <w:rsid w:val="00240D55"/>
    <w:rsid w:val="002413E9"/>
    <w:rsid w:val="002444D0"/>
    <w:rsid w:val="002456B8"/>
    <w:rsid w:val="00251C5C"/>
    <w:rsid w:val="002638E8"/>
    <w:rsid w:val="00264AB8"/>
    <w:rsid w:val="00264C44"/>
    <w:rsid w:val="00266F1A"/>
    <w:rsid w:val="00266F54"/>
    <w:rsid w:val="00270D1C"/>
    <w:rsid w:val="00283044"/>
    <w:rsid w:val="0029322E"/>
    <w:rsid w:val="00293238"/>
    <w:rsid w:val="002A7FEC"/>
    <w:rsid w:val="002B24A5"/>
    <w:rsid w:val="002C0D03"/>
    <w:rsid w:val="002D47B9"/>
    <w:rsid w:val="002F10FA"/>
    <w:rsid w:val="002F6F78"/>
    <w:rsid w:val="003101BD"/>
    <w:rsid w:val="00313B88"/>
    <w:rsid w:val="00321553"/>
    <w:rsid w:val="00321D84"/>
    <w:rsid w:val="0032474E"/>
    <w:rsid w:val="00331B62"/>
    <w:rsid w:val="00333D90"/>
    <w:rsid w:val="003356B1"/>
    <w:rsid w:val="00336135"/>
    <w:rsid w:val="0034089E"/>
    <w:rsid w:val="00341EFB"/>
    <w:rsid w:val="0035097E"/>
    <w:rsid w:val="00350CFA"/>
    <w:rsid w:val="00352590"/>
    <w:rsid w:val="003541CF"/>
    <w:rsid w:val="00355B96"/>
    <w:rsid w:val="00357982"/>
    <w:rsid w:val="003749AC"/>
    <w:rsid w:val="00381481"/>
    <w:rsid w:val="003845FC"/>
    <w:rsid w:val="003867E8"/>
    <w:rsid w:val="00394DF7"/>
    <w:rsid w:val="00395F5A"/>
    <w:rsid w:val="0039797D"/>
    <w:rsid w:val="003A53C0"/>
    <w:rsid w:val="003A7000"/>
    <w:rsid w:val="003C795C"/>
    <w:rsid w:val="003E25D8"/>
    <w:rsid w:val="003E7DB7"/>
    <w:rsid w:val="003F1519"/>
    <w:rsid w:val="003F761C"/>
    <w:rsid w:val="004130D0"/>
    <w:rsid w:val="0041447D"/>
    <w:rsid w:val="00424BDA"/>
    <w:rsid w:val="004344E0"/>
    <w:rsid w:val="00436BE6"/>
    <w:rsid w:val="00436F17"/>
    <w:rsid w:val="004439D8"/>
    <w:rsid w:val="0044667B"/>
    <w:rsid w:val="00447BE5"/>
    <w:rsid w:val="00462334"/>
    <w:rsid w:val="00462976"/>
    <w:rsid w:val="004716DE"/>
    <w:rsid w:val="004734FF"/>
    <w:rsid w:val="00474D02"/>
    <w:rsid w:val="00487145"/>
    <w:rsid w:val="004873B5"/>
    <w:rsid w:val="00494095"/>
    <w:rsid w:val="00497B15"/>
    <w:rsid w:val="004A00C2"/>
    <w:rsid w:val="004A20F5"/>
    <w:rsid w:val="004B03DA"/>
    <w:rsid w:val="004B2C00"/>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27C94"/>
    <w:rsid w:val="005348E7"/>
    <w:rsid w:val="005360BB"/>
    <w:rsid w:val="00536C3E"/>
    <w:rsid w:val="00540E30"/>
    <w:rsid w:val="00550508"/>
    <w:rsid w:val="005546AD"/>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C3563"/>
    <w:rsid w:val="005D27CD"/>
    <w:rsid w:val="005D338D"/>
    <w:rsid w:val="005D53F7"/>
    <w:rsid w:val="005D5B66"/>
    <w:rsid w:val="005D6119"/>
    <w:rsid w:val="005D6B31"/>
    <w:rsid w:val="005E159C"/>
    <w:rsid w:val="005E1A26"/>
    <w:rsid w:val="005E2786"/>
    <w:rsid w:val="005E3673"/>
    <w:rsid w:val="005E3CFB"/>
    <w:rsid w:val="005E4B6D"/>
    <w:rsid w:val="005E58DA"/>
    <w:rsid w:val="005E7E00"/>
    <w:rsid w:val="00600B27"/>
    <w:rsid w:val="00603A69"/>
    <w:rsid w:val="00606FFB"/>
    <w:rsid w:val="00607050"/>
    <w:rsid w:val="00607423"/>
    <w:rsid w:val="006208BA"/>
    <w:rsid w:val="0062139A"/>
    <w:rsid w:val="00621C8C"/>
    <w:rsid w:val="006232EE"/>
    <w:rsid w:val="006238AB"/>
    <w:rsid w:val="00623908"/>
    <w:rsid w:val="006250E4"/>
    <w:rsid w:val="006331CE"/>
    <w:rsid w:val="00640BD5"/>
    <w:rsid w:val="00641DBD"/>
    <w:rsid w:val="006432F0"/>
    <w:rsid w:val="00643BB8"/>
    <w:rsid w:val="00643DA7"/>
    <w:rsid w:val="006448B4"/>
    <w:rsid w:val="00654221"/>
    <w:rsid w:val="006561B8"/>
    <w:rsid w:val="00670764"/>
    <w:rsid w:val="00670A81"/>
    <w:rsid w:val="00671C06"/>
    <w:rsid w:val="0067370D"/>
    <w:rsid w:val="00681721"/>
    <w:rsid w:val="00686360"/>
    <w:rsid w:val="00694DB1"/>
    <w:rsid w:val="006A4CC4"/>
    <w:rsid w:val="006A5232"/>
    <w:rsid w:val="006B3217"/>
    <w:rsid w:val="006B7056"/>
    <w:rsid w:val="006D145D"/>
    <w:rsid w:val="006D2AF2"/>
    <w:rsid w:val="006D34BF"/>
    <w:rsid w:val="006D6E59"/>
    <w:rsid w:val="006F0D33"/>
    <w:rsid w:val="006F44D3"/>
    <w:rsid w:val="006F63A3"/>
    <w:rsid w:val="00700A43"/>
    <w:rsid w:val="0071142A"/>
    <w:rsid w:val="0071224B"/>
    <w:rsid w:val="007141F9"/>
    <w:rsid w:val="00722485"/>
    <w:rsid w:val="00724268"/>
    <w:rsid w:val="00726A82"/>
    <w:rsid w:val="00744CE7"/>
    <w:rsid w:val="00746C87"/>
    <w:rsid w:val="00750F4F"/>
    <w:rsid w:val="007518C3"/>
    <w:rsid w:val="00754B11"/>
    <w:rsid w:val="0076403F"/>
    <w:rsid w:val="00765923"/>
    <w:rsid w:val="007675C8"/>
    <w:rsid w:val="00767D76"/>
    <w:rsid w:val="007720B1"/>
    <w:rsid w:val="00772805"/>
    <w:rsid w:val="00772B6E"/>
    <w:rsid w:val="00775D20"/>
    <w:rsid w:val="00785DCB"/>
    <w:rsid w:val="00787865"/>
    <w:rsid w:val="007932AF"/>
    <w:rsid w:val="007A76DD"/>
    <w:rsid w:val="007A7F9E"/>
    <w:rsid w:val="007B05E6"/>
    <w:rsid w:val="007B26FF"/>
    <w:rsid w:val="007B40EF"/>
    <w:rsid w:val="007B5F42"/>
    <w:rsid w:val="007C0C22"/>
    <w:rsid w:val="007C4EB6"/>
    <w:rsid w:val="007D2265"/>
    <w:rsid w:val="007D6F48"/>
    <w:rsid w:val="007E0FA1"/>
    <w:rsid w:val="007E1524"/>
    <w:rsid w:val="007E2791"/>
    <w:rsid w:val="007F148D"/>
    <w:rsid w:val="007F3809"/>
    <w:rsid w:val="007F39EF"/>
    <w:rsid w:val="00802C55"/>
    <w:rsid w:val="00803518"/>
    <w:rsid w:val="0080388A"/>
    <w:rsid w:val="00812828"/>
    <w:rsid w:val="00820A55"/>
    <w:rsid w:val="00821C99"/>
    <w:rsid w:val="008229BD"/>
    <w:rsid w:val="008236C8"/>
    <w:rsid w:val="00827106"/>
    <w:rsid w:val="00833733"/>
    <w:rsid w:val="00835340"/>
    <w:rsid w:val="00835D49"/>
    <w:rsid w:val="008361F4"/>
    <w:rsid w:val="0084094F"/>
    <w:rsid w:val="00841E9E"/>
    <w:rsid w:val="00846202"/>
    <w:rsid w:val="0085392C"/>
    <w:rsid w:val="0085467D"/>
    <w:rsid w:val="00856A21"/>
    <w:rsid w:val="00865410"/>
    <w:rsid w:val="008669E6"/>
    <w:rsid w:val="00871250"/>
    <w:rsid w:val="00877096"/>
    <w:rsid w:val="00880C67"/>
    <w:rsid w:val="00887C1C"/>
    <w:rsid w:val="008908ED"/>
    <w:rsid w:val="00895A56"/>
    <w:rsid w:val="008A069F"/>
    <w:rsid w:val="008A0718"/>
    <w:rsid w:val="008A4475"/>
    <w:rsid w:val="008B423D"/>
    <w:rsid w:val="008B5B77"/>
    <w:rsid w:val="008C4D28"/>
    <w:rsid w:val="008C50AC"/>
    <w:rsid w:val="008D5DD7"/>
    <w:rsid w:val="008D5FBE"/>
    <w:rsid w:val="008E0055"/>
    <w:rsid w:val="008E39F0"/>
    <w:rsid w:val="008E7887"/>
    <w:rsid w:val="008F0B34"/>
    <w:rsid w:val="008F2278"/>
    <w:rsid w:val="008F3B63"/>
    <w:rsid w:val="008F4027"/>
    <w:rsid w:val="008F4124"/>
    <w:rsid w:val="008F52B7"/>
    <w:rsid w:val="008F5E13"/>
    <w:rsid w:val="008F706F"/>
    <w:rsid w:val="00900B2F"/>
    <w:rsid w:val="00912644"/>
    <w:rsid w:val="00926121"/>
    <w:rsid w:val="0093043E"/>
    <w:rsid w:val="00930C42"/>
    <w:rsid w:val="0093688B"/>
    <w:rsid w:val="00945D9F"/>
    <w:rsid w:val="0095553C"/>
    <w:rsid w:val="00955B2D"/>
    <w:rsid w:val="009605CF"/>
    <w:rsid w:val="00962B85"/>
    <w:rsid w:val="00966654"/>
    <w:rsid w:val="00966B37"/>
    <w:rsid w:val="0097051F"/>
    <w:rsid w:val="009727D3"/>
    <w:rsid w:val="0097768B"/>
    <w:rsid w:val="00995F37"/>
    <w:rsid w:val="00997B5E"/>
    <w:rsid w:val="009B68E9"/>
    <w:rsid w:val="009D15FA"/>
    <w:rsid w:val="009D2E5B"/>
    <w:rsid w:val="009D73A9"/>
    <w:rsid w:val="009E3BF4"/>
    <w:rsid w:val="009F0B19"/>
    <w:rsid w:val="009F120F"/>
    <w:rsid w:val="009F5530"/>
    <w:rsid w:val="009F668C"/>
    <w:rsid w:val="009F69E6"/>
    <w:rsid w:val="00A00054"/>
    <w:rsid w:val="00A02601"/>
    <w:rsid w:val="00A0298A"/>
    <w:rsid w:val="00A13DF5"/>
    <w:rsid w:val="00A13FF7"/>
    <w:rsid w:val="00A20305"/>
    <w:rsid w:val="00A2733A"/>
    <w:rsid w:val="00A3061A"/>
    <w:rsid w:val="00A379C8"/>
    <w:rsid w:val="00A37DAC"/>
    <w:rsid w:val="00A41B7D"/>
    <w:rsid w:val="00A41D50"/>
    <w:rsid w:val="00A43CD4"/>
    <w:rsid w:val="00A476CC"/>
    <w:rsid w:val="00A51388"/>
    <w:rsid w:val="00A53E6C"/>
    <w:rsid w:val="00A54BA6"/>
    <w:rsid w:val="00A61F6A"/>
    <w:rsid w:val="00A61FBB"/>
    <w:rsid w:val="00A83BDD"/>
    <w:rsid w:val="00A858D5"/>
    <w:rsid w:val="00A904A9"/>
    <w:rsid w:val="00A90A57"/>
    <w:rsid w:val="00A9431E"/>
    <w:rsid w:val="00A9455A"/>
    <w:rsid w:val="00A9707F"/>
    <w:rsid w:val="00AA74FA"/>
    <w:rsid w:val="00AC1701"/>
    <w:rsid w:val="00AC3B78"/>
    <w:rsid w:val="00AC410F"/>
    <w:rsid w:val="00AC6931"/>
    <w:rsid w:val="00AD09B6"/>
    <w:rsid w:val="00AD7C9F"/>
    <w:rsid w:val="00AE4B9F"/>
    <w:rsid w:val="00AE5FD3"/>
    <w:rsid w:val="00AE65FE"/>
    <w:rsid w:val="00AF1A10"/>
    <w:rsid w:val="00AF2A4F"/>
    <w:rsid w:val="00AF41F5"/>
    <w:rsid w:val="00B134B2"/>
    <w:rsid w:val="00B30D4D"/>
    <w:rsid w:val="00B34173"/>
    <w:rsid w:val="00B3506C"/>
    <w:rsid w:val="00B52615"/>
    <w:rsid w:val="00B54E93"/>
    <w:rsid w:val="00B56931"/>
    <w:rsid w:val="00B6055B"/>
    <w:rsid w:val="00B637EE"/>
    <w:rsid w:val="00B71E51"/>
    <w:rsid w:val="00B8038C"/>
    <w:rsid w:val="00B84AF0"/>
    <w:rsid w:val="00B8722B"/>
    <w:rsid w:val="00B93E0C"/>
    <w:rsid w:val="00BA27E5"/>
    <w:rsid w:val="00BA36D0"/>
    <w:rsid w:val="00BA6897"/>
    <w:rsid w:val="00BB1CCD"/>
    <w:rsid w:val="00BB4EF7"/>
    <w:rsid w:val="00BB6297"/>
    <w:rsid w:val="00BB6A7F"/>
    <w:rsid w:val="00BC3058"/>
    <w:rsid w:val="00BD479D"/>
    <w:rsid w:val="00BD48A4"/>
    <w:rsid w:val="00BD68F9"/>
    <w:rsid w:val="00BE4868"/>
    <w:rsid w:val="00BE4D85"/>
    <w:rsid w:val="00BE52AB"/>
    <w:rsid w:val="00BF046C"/>
    <w:rsid w:val="00BF1A55"/>
    <w:rsid w:val="00BF1ADA"/>
    <w:rsid w:val="00BF4C4A"/>
    <w:rsid w:val="00C01FA2"/>
    <w:rsid w:val="00C04375"/>
    <w:rsid w:val="00C06001"/>
    <w:rsid w:val="00C11BC1"/>
    <w:rsid w:val="00C134FB"/>
    <w:rsid w:val="00C13724"/>
    <w:rsid w:val="00C13815"/>
    <w:rsid w:val="00C15192"/>
    <w:rsid w:val="00C2183D"/>
    <w:rsid w:val="00C24AF3"/>
    <w:rsid w:val="00C253DA"/>
    <w:rsid w:val="00C3307A"/>
    <w:rsid w:val="00C379B0"/>
    <w:rsid w:val="00C4302D"/>
    <w:rsid w:val="00C44147"/>
    <w:rsid w:val="00C44210"/>
    <w:rsid w:val="00C46911"/>
    <w:rsid w:val="00C47916"/>
    <w:rsid w:val="00C51D70"/>
    <w:rsid w:val="00C6123C"/>
    <w:rsid w:val="00C65EBB"/>
    <w:rsid w:val="00C678B7"/>
    <w:rsid w:val="00C737C3"/>
    <w:rsid w:val="00C75629"/>
    <w:rsid w:val="00C75D85"/>
    <w:rsid w:val="00C7600A"/>
    <w:rsid w:val="00C81691"/>
    <w:rsid w:val="00C8384F"/>
    <w:rsid w:val="00C91051"/>
    <w:rsid w:val="00CA0788"/>
    <w:rsid w:val="00CA1185"/>
    <w:rsid w:val="00CB7169"/>
    <w:rsid w:val="00CC05C6"/>
    <w:rsid w:val="00CC4DC1"/>
    <w:rsid w:val="00CC7960"/>
    <w:rsid w:val="00CE4A16"/>
    <w:rsid w:val="00CF06A2"/>
    <w:rsid w:val="00CF2B28"/>
    <w:rsid w:val="00CF370F"/>
    <w:rsid w:val="00CF7D25"/>
    <w:rsid w:val="00D02564"/>
    <w:rsid w:val="00D06535"/>
    <w:rsid w:val="00D11228"/>
    <w:rsid w:val="00D1392A"/>
    <w:rsid w:val="00D178DB"/>
    <w:rsid w:val="00D2194E"/>
    <w:rsid w:val="00D226D5"/>
    <w:rsid w:val="00D259ED"/>
    <w:rsid w:val="00D36215"/>
    <w:rsid w:val="00D42F6F"/>
    <w:rsid w:val="00D4651E"/>
    <w:rsid w:val="00D55A6F"/>
    <w:rsid w:val="00D55E16"/>
    <w:rsid w:val="00D61D2F"/>
    <w:rsid w:val="00D74B85"/>
    <w:rsid w:val="00D76665"/>
    <w:rsid w:val="00D844FA"/>
    <w:rsid w:val="00D905C1"/>
    <w:rsid w:val="00D90E83"/>
    <w:rsid w:val="00D97FA3"/>
    <w:rsid w:val="00DA0CDA"/>
    <w:rsid w:val="00DA4B30"/>
    <w:rsid w:val="00DA5883"/>
    <w:rsid w:val="00DA5C1D"/>
    <w:rsid w:val="00DB2063"/>
    <w:rsid w:val="00DC1EBD"/>
    <w:rsid w:val="00DC2043"/>
    <w:rsid w:val="00DC39CC"/>
    <w:rsid w:val="00DC6227"/>
    <w:rsid w:val="00DD44DC"/>
    <w:rsid w:val="00DE1D25"/>
    <w:rsid w:val="00DE2C51"/>
    <w:rsid w:val="00DE4F0E"/>
    <w:rsid w:val="00DE701D"/>
    <w:rsid w:val="00DF4CC5"/>
    <w:rsid w:val="00E0538A"/>
    <w:rsid w:val="00E12346"/>
    <w:rsid w:val="00E12AE1"/>
    <w:rsid w:val="00E1553F"/>
    <w:rsid w:val="00E27B41"/>
    <w:rsid w:val="00E3581C"/>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62DC"/>
    <w:rsid w:val="00EC6E3A"/>
    <w:rsid w:val="00ED171D"/>
    <w:rsid w:val="00ED2B83"/>
    <w:rsid w:val="00EE7154"/>
    <w:rsid w:val="00EF6256"/>
    <w:rsid w:val="00F02002"/>
    <w:rsid w:val="00F03C65"/>
    <w:rsid w:val="00F06ADC"/>
    <w:rsid w:val="00F07FBA"/>
    <w:rsid w:val="00F11117"/>
    <w:rsid w:val="00F12B37"/>
    <w:rsid w:val="00F202DB"/>
    <w:rsid w:val="00F22373"/>
    <w:rsid w:val="00F271BA"/>
    <w:rsid w:val="00F31741"/>
    <w:rsid w:val="00F439AE"/>
    <w:rsid w:val="00F44849"/>
    <w:rsid w:val="00F45FDC"/>
    <w:rsid w:val="00F53973"/>
    <w:rsid w:val="00F55C2A"/>
    <w:rsid w:val="00F55F64"/>
    <w:rsid w:val="00F56466"/>
    <w:rsid w:val="00F63A76"/>
    <w:rsid w:val="00F65DA9"/>
    <w:rsid w:val="00F70A3A"/>
    <w:rsid w:val="00F77563"/>
    <w:rsid w:val="00F800B8"/>
    <w:rsid w:val="00F81FFA"/>
    <w:rsid w:val="00F84892"/>
    <w:rsid w:val="00F84FAE"/>
    <w:rsid w:val="00F85287"/>
    <w:rsid w:val="00F86CF2"/>
    <w:rsid w:val="00F931D6"/>
    <w:rsid w:val="00FA6C37"/>
    <w:rsid w:val="00FB1DA6"/>
    <w:rsid w:val="00FB27C3"/>
    <w:rsid w:val="00FB7457"/>
    <w:rsid w:val="00FB7ED3"/>
    <w:rsid w:val="00FC5061"/>
    <w:rsid w:val="00FC5557"/>
    <w:rsid w:val="00FC79B9"/>
    <w:rsid w:val="00FD233B"/>
    <w:rsid w:val="00FD3E9C"/>
    <w:rsid w:val="00FD66F5"/>
    <w:rsid w:val="00FE0F5B"/>
    <w:rsid w:val="00FE22C2"/>
    <w:rsid w:val="00FE508D"/>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A4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F2A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A4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F2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069">
      <w:bodyDiv w:val="1"/>
      <w:marLeft w:val="0"/>
      <w:marRight w:val="0"/>
      <w:marTop w:val="0"/>
      <w:marBottom w:val="0"/>
      <w:divBdr>
        <w:top w:val="none" w:sz="0" w:space="0" w:color="auto"/>
        <w:left w:val="none" w:sz="0" w:space="0" w:color="auto"/>
        <w:bottom w:val="none" w:sz="0" w:space="0" w:color="auto"/>
        <w:right w:val="none" w:sz="0" w:space="0" w:color="auto"/>
      </w:divBdr>
    </w:div>
    <w:div w:id="18763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30118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2023-01-31T03:09:00Z</dcterms:created>
  <dcterms:modified xsi:type="dcterms:W3CDTF">2023-01-31T03:11:00Z</dcterms:modified>
</cp:coreProperties>
</file>